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6AFE2F3F"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3A2DA5">
        <w:rPr>
          <w:rFonts w:cstheme="minorHAnsi"/>
        </w:rPr>
        <w:t>10</w:t>
      </w:r>
      <w:r w:rsidR="0008384E">
        <w:rPr>
          <w:rFonts w:cstheme="minorHAnsi"/>
        </w:rPr>
        <w:t>/</w:t>
      </w:r>
      <w:r w:rsidR="003A2DA5">
        <w:rPr>
          <w:rFonts w:cstheme="minorHAnsi"/>
        </w:rPr>
        <w:t>02</w:t>
      </w:r>
      <w:r>
        <w:rPr>
          <w:rFonts w:cstheme="minorHAnsi"/>
        </w:rPr>
        <w:t>/202</w:t>
      </w:r>
      <w:r w:rsidR="003A2DA5">
        <w:rPr>
          <w:rFonts w:cstheme="minorHAnsi"/>
        </w:rPr>
        <w:t>6</w:t>
      </w:r>
    </w:p>
    <w:p w14:paraId="5FF6AF6B" w14:textId="0E6E9A7D"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Head of Student Participation</w:t>
      </w:r>
      <w:r w:rsidR="00DB2026">
        <w:rPr>
          <w:rFonts w:cstheme="minorHAnsi"/>
        </w:rPr>
        <w:t xml:space="preserve"> </w:t>
      </w:r>
      <w:r w:rsidR="001622B1">
        <w:rPr>
          <w:rFonts w:cstheme="minorHAnsi"/>
        </w:rPr>
        <w:t xml:space="preserve">- Kerry Dean, </w:t>
      </w:r>
      <w:r w:rsidRPr="004F70C5">
        <w:rPr>
          <w:rFonts w:cstheme="minorHAnsi"/>
        </w:rPr>
        <w:t>Student Opportunities Manager</w:t>
      </w:r>
      <w:r w:rsidR="00DB2026">
        <w:rPr>
          <w:rFonts w:cstheme="minorHAnsi"/>
        </w:rPr>
        <w:t xml:space="preserve"> </w:t>
      </w:r>
      <w:r w:rsidRPr="004F70C5">
        <w:rPr>
          <w:rFonts w:cstheme="minorHAnsi"/>
        </w:rPr>
        <w:t>-</w:t>
      </w:r>
      <w:r w:rsidR="00DB2026">
        <w:rPr>
          <w:rFonts w:cstheme="minorHAnsi"/>
        </w:rPr>
        <w:t xml:space="preserve"> </w:t>
      </w:r>
      <w:r>
        <w:rPr>
          <w:rFonts w:cstheme="minorHAnsi"/>
        </w:rPr>
        <w:t>Tammy Bowie</w:t>
      </w:r>
      <w:bookmarkEnd w:id="1"/>
      <w:r>
        <w:rPr>
          <w:rFonts w:cstheme="minorHAnsi"/>
        </w:rPr>
        <w:t>,</w:t>
      </w:r>
      <w:r w:rsidR="003C3218">
        <w:rPr>
          <w:rFonts w:cstheme="minorHAnsi"/>
        </w:rPr>
        <w:t xml:space="preserve"> Clubs &amp; Societies Coordinator</w:t>
      </w:r>
      <w:r w:rsidR="00DB2026">
        <w:rPr>
          <w:rFonts w:cstheme="minorHAnsi"/>
        </w:rPr>
        <w:t xml:space="preserve"> </w:t>
      </w:r>
      <w:r w:rsidR="003C3218">
        <w:rPr>
          <w:rFonts w:cstheme="minorHAnsi"/>
        </w:rPr>
        <w:t>- Luci Phalp,</w:t>
      </w:r>
      <w:r>
        <w:rPr>
          <w:rFonts w:cstheme="minorHAnsi"/>
        </w:rPr>
        <w:t xml:space="preserve"> VP Student Opportunities</w:t>
      </w:r>
      <w:r w:rsidR="00DB2026">
        <w:rPr>
          <w:rFonts w:cstheme="minorHAnsi"/>
        </w:rPr>
        <w:t xml:space="preserve"> </w:t>
      </w:r>
      <w:r>
        <w:rPr>
          <w:rFonts w:cstheme="minorHAnsi"/>
        </w:rPr>
        <w:t xml:space="preserve">- </w:t>
      </w:r>
      <w:r w:rsidR="001622B1">
        <w:rPr>
          <w:rFonts w:cstheme="minorHAnsi"/>
        </w:rPr>
        <w:t>Jeffrey Ononiwu</w:t>
      </w:r>
    </w:p>
    <w:p w14:paraId="15B49076" w14:textId="197B0A30" w:rsidR="008D21B2" w:rsidRDefault="008D21B2" w:rsidP="008D21B2">
      <w:pPr>
        <w:rPr>
          <w:rFonts w:cstheme="minorHAnsi"/>
        </w:rPr>
      </w:pPr>
      <w:bookmarkStart w:id="2" w:name="_Hlk214878356"/>
      <w:r w:rsidRPr="004F70C5">
        <w:rPr>
          <w:rFonts w:cstheme="minorHAnsi"/>
        </w:rPr>
        <w:t xml:space="preserve">At the date of this meeting, </w:t>
      </w:r>
      <w:r w:rsidR="003F3F31">
        <w:rPr>
          <w:rFonts w:cstheme="minorHAnsi"/>
        </w:rPr>
        <w:t>£</w:t>
      </w:r>
      <w:r w:rsidR="000A7577">
        <w:rPr>
          <w:rFonts w:cstheme="minorHAnsi"/>
        </w:rPr>
        <w:t>15,646.70 has</w:t>
      </w:r>
      <w:r w:rsidRPr="004F70C5">
        <w:rPr>
          <w:rFonts w:cstheme="minorHAnsi"/>
        </w:rPr>
        <w:t xml:space="preserve"> been awarded for this academic year.</w:t>
      </w:r>
      <w:bookmarkStart w:id="3" w:name="_Hlk113538863"/>
    </w:p>
    <w:bookmarkEnd w:id="2"/>
    <w:p w14:paraId="03169314" w14:textId="322A22AE" w:rsidR="00A04964" w:rsidRPr="000A7577" w:rsidRDefault="00A04964" w:rsidP="008D21B2">
      <w:pPr>
        <w:rPr>
          <w:rFonts w:cstheme="minorHAnsi"/>
        </w:rPr>
      </w:pPr>
      <w:r w:rsidRPr="000A7577">
        <w:rPr>
          <w:rFonts w:cstheme="minorHAnsi"/>
        </w:rPr>
        <w:t>At the date of this meeting, £</w:t>
      </w:r>
      <w:r w:rsidR="00B60610" w:rsidRPr="00B60610">
        <w:rPr>
          <w:rFonts w:cstheme="minorHAnsi"/>
          <w:color w:val="FF0000"/>
        </w:rPr>
        <w:t>XXXXXXXXX</w:t>
      </w:r>
      <w:r w:rsidRPr="000A7577">
        <w:rPr>
          <w:rFonts w:cstheme="minorHAnsi"/>
        </w:rPr>
        <w:t xml:space="preserve"> has been reabsorbed from unspent allocations for this academic year, totalling £</w:t>
      </w:r>
      <w:r w:rsidR="000A7577" w:rsidRPr="000A7577">
        <w:rPr>
          <w:rFonts w:cstheme="minorHAnsi"/>
        </w:rPr>
        <w:t>2</w:t>
      </w:r>
      <w:r w:rsidR="00B60610">
        <w:rPr>
          <w:rFonts w:cstheme="minorHAnsi"/>
        </w:rPr>
        <w:t>877.68</w:t>
      </w:r>
      <w:r w:rsidRPr="000A7577">
        <w:rPr>
          <w:rFonts w:cstheme="minorHAnsi"/>
        </w:rPr>
        <w:t xml:space="preserve"> remaining to be allocated.</w:t>
      </w:r>
    </w:p>
    <w:tbl>
      <w:tblPr>
        <w:tblStyle w:val="TableGrid"/>
        <w:tblW w:w="0" w:type="auto"/>
        <w:tblLook w:val="04A0" w:firstRow="1" w:lastRow="0" w:firstColumn="1" w:lastColumn="0" w:noHBand="0" w:noVBand="1"/>
      </w:tblPr>
      <w:tblGrid>
        <w:gridCol w:w="3282"/>
        <w:gridCol w:w="1879"/>
        <w:gridCol w:w="1947"/>
        <w:gridCol w:w="1908"/>
      </w:tblGrid>
      <w:tr w:rsidR="00E433D0" w:rsidRPr="004F70C5" w14:paraId="1D76F299" w14:textId="77777777" w:rsidTr="00B84720">
        <w:tc>
          <w:tcPr>
            <w:tcW w:w="3369" w:type="dxa"/>
            <w:tcBorders>
              <w:bottom w:val="single" w:sz="4" w:space="0" w:color="auto"/>
            </w:tcBorders>
            <w:shd w:val="clear" w:color="auto" w:fill="DEEAF6" w:themeFill="accent5" w:themeFillTint="33"/>
          </w:tcPr>
          <w:p w14:paraId="6652991F" w14:textId="77777777" w:rsidR="00E433D0" w:rsidRPr="004F70C5" w:rsidRDefault="00E433D0" w:rsidP="00B84720">
            <w:pPr>
              <w:rPr>
                <w:rFonts w:cstheme="minorHAnsi"/>
              </w:rPr>
            </w:pPr>
            <w:bookmarkStart w:id="4" w:name="_Hlk214970479"/>
            <w:r w:rsidRPr="004F70C5">
              <w:rPr>
                <w:rFonts w:cstheme="minorHAnsi"/>
              </w:rPr>
              <w:t>Club</w:t>
            </w:r>
          </w:p>
        </w:tc>
        <w:tc>
          <w:tcPr>
            <w:tcW w:w="1905" w:type="dxa"/>
            <w:shd w:val="clear" w:color="auto" w:fill="DEEAF6" w:themeFill="accent5" w:themeFillTint="33"/>
          </w:tcPr>
          <w:p w14:paraId="09C926C3" w14:textId="77777777" w:rsidR="00E433D0" w:rsidRPr="004F70C5" w:rsidRDefault="00E433D0" w:rsidP="00B84720">
            <w:pPr>
              <w:rPr>
                <w:rFonts w:cstheme="minorHAnsi"/>
              </w:rPr>
            </w:pPr>
            <w:r w:rsidRPr="004F70C5">
              <w:rPr>
                <w:rFonts w:cstheme="minorHAnsi"/>
              </w:rPr>
              <w:t>Grant Applied For</w:t>
            </w:r>
          </w:p>
        </w:tc>
        <w:tc>
          <w:tcPr>
            <w:tcW w:w="1972" w:type="dxa"/>
            <w:shd w:val="clear" w:color="auto" w:fill="DEEAF6" w:themeFill="accent5" w:themeFillTint="33"/>
          </w:tcPr>
          <w:p w14:paraId="04E0BAEB" w14:textId="77777777" w:rsidR="00E433D0" w:rsidRPr="004F70C5" w:rsidRDefault="00E433D0" w:rsidP="00B84720">
            <w:pPr>
              <w:rPr>
                <w:rFonts w:cstheme="minorHAnsi"/>
              </w:rPr>
            </w:pPr>
            <w:r w:rsidRPr="004F70C5">
              <w:rPr>
                <w:rFonts w:cstheme="minorHAnsi"/>
              </w:rPr>
              <w:t>Amount Requested</w:t>
            </w:r>
          </w:p>
        </w:tc>
        <w:tc>
          <w:tcPr>
            <w:tcW w:w="1934" w:type="dxa"/>
            <w:shd w:val="clear" w:color="auto" w:fill="DEEAF6" w:themeFill="accent5" w:themeFillTint="33"/>
          </w:tcPr>
          <w:p w14:paraId="3C6F8610" w14:textId="77777777" w:rsidR="00E433D0" w:rsidRPr="004F70C5" w:rsidRDefault="00E433D0" w:rsidP="00B84720">
            <w:pPr>
              <w:rPr>
                <w:rFonts w:cstheme="minorHAnsi"/>
              </w:rPr>
            </w:pPr>
            <w:r w:rsidRPr="004F70C5">
              <w:rPr>
                <w:rFonts w:cstheme="minorHAnsi"/>
              </w:rPr>
              <w:t>Amount Approved</w:t>
            </w:r>
          </w:p>
        </w:tc>
      </w:tr>
      <w:tr w:rsidR="00E433D0" w:rsidRPr="004F70C5" w14:paraId="02224654" w14:textId="77777777" w:rsidTr="00B84720">
        <w:tc>
          <w:tcPr>
            <w:tcW w:w="3369" w:type="dxa"/>
          </w:tcPr>
          <w:p w14:paraId="7745A8CD" w14:textId="0FA5D5CB" w:rsidR="00E433D0" w:rsidRPr="00CB5A5B" w:rsidRDefault="00CB5A5B" w:rsidP="00B84720">
            <w:pPr>
              <w:tabs>
                <w:tab w:val="center" w:pos="1538"/>
              </w:tabs>
              <w:rPr>
                <w:rFonts w:cstheme="minorHAnsi"/>
              </w:rPr>
            </w:pPr>
            <w:r w:rsidRPr="00CB5A5B">
              <w:rPr>
                <w:rFonts w:cstheme="minorHAnsi"/>
              </w:rPr>
              <w:t>Surf Club</w:t>
            </w:r>
          </w:p>
        </w:tc>
        <w:tc>
          <w:tcPr>
            <w:tcW w:w="1905" w:type="dxa"/>
          </w:tcPr>
          <w:p w14:paraId="4669BCC7" w14:textId="77777777" w:rsidR="00E433D0" w:rsidRPr="004F70C5" w:rsidRDefault="00E433D0" w:rsidP="00B84720">
            <w:pPr>
              <w:rPr>
                <w:rFonts w:cstheme="minorHAnsi"/>
              </w:rPr>
            </w:pPr>
            <w:r>
              <w:rPr>
                <w:rFonts w:cstheme="minorHAnsi"/>
              </w:rPr>
              <w:t>Transport</w:t>
            </w:r>
          </w:p>
        </w:tc>
        <w:tc>
          <w:tcPr>
            <w:tcW w:w="1972" w:type="dxa"/>
          </w:tcPr>
          <w:p w14:paraId="617C0551" w14:textId="23C88EA5" w:rsidR="00E433D0" w:rsidRPr="004F70C5" w:rsidRDefault="00E433D0" w:rsidP="00B84720">
            <w:pPr>
              <w:rPr>
                <w:rFonts w:cstheme="minorHAnsi"/>
              </w:rPr>
            </w:pPr>
            <w:r>
              <w:rPr>
                <w:rFonts w:cstheme="minorHAnsi"/>
              </w:rPr>
              <w:t>£</w:t>
            </w:r>
            <w:r w:rsidR="00CB5A5B">
              <w:rPr>
                <w:rFonts w:cstheme="minorHAnsi"/>
              </w:rPr>
              <w:t>605</w:t>
            </w:r>
          </w:p>
        </w:tc>
        <w:tc>
          <w:tcPr>
            <w:tcW w:w="1934" w:type="dxa"/>
          </w:tcPr>
          <w:p w14:paraId="6DE4EB42" w14:textId="11791AAD" w:rsidR="00E433D0" w:rsidRPr="004F70C5" w:rsidRDefault="00E433D0" w:rsidP="00B84720">
            <w:pPr>
              <w:rPr>
                <w:rFonts w:cstheme="minorHAnsi"/>
                <w:b/>
                <w:bCs/>
              </w:rPr>
            </w:pPr>
            <w:r>
              <w:rPr>
                <w:rFonts w:cstheme="minorHAnsi"/>
                <w:b/>
                <w:bCs/>
              </w:rPr>
              <w:t>£</w:t>
            </w:r>
            <w:r w:rsidR="00217507">
              <w:rPr>
                <w:rFonts w:cstheme="minorHAnsi"/>
                <w:b/>
                <w:bCs/>
              </w:rPr>
              <w:t>605</w:t>
            </w:r>
          </w:p>
        </w:tc>
      </w:tr>
      <w:tr w:rsidR="00E433D0" w:rsidRPr="004F70C5" w14:paraId="6B368145" w14:textId="77777777" w:rsidTr="00B84720">
        <w:tc>
          <w:tcPr>
            <w:tcW w:w="9180" w:type="dxa"/>
            <w:gridSpan w:val="4"/>
            <w:shd w:val="clear" w:color="auto" w:fill="DEEAF6" w:themeFill="accent5" w:themeFillTint="33"/>
          </w:tcPr>
          <w:p w14:paraId="77F0C806" w14:textId="77777777" w:rsidR="00E433D0" w:rsidRPr="004F70C5" w:rsidRDefault="00E433D0" w:rsidP="00B84720">
            <w:pPr>
              <w:rPr>
                <w:rFonts w:cstheme="minorHAnsi"/>
              </w:rPr>
            </w:pPr>
            <w:r w:rsidRPr="004F70C5">
              <w:rPr>
                <w:rFonts w:cstheme="minorHAnsi"/>
              </w:rPr>
              <w:t>Allocation requested for:</w:t>
            </w:r>
          </w:p>
        </w:tc>
      </w:tr>
      <w:tr w:rsidR="00E433D0" w:rsidRPr="00177A93" w14:paraId="6BD00639" w14:textId="77777777" w:rsidTr="00B84720">
        <w:tc>
          <w:tcPr>
            <w:tcW w:w="9180" w:type="dxa"/>
            <w:gridSpan w:val="4"/>
          </w:tcPr>
          <w:p w14:paraId="24736711" w14:textId="77777777" w:rsidR="00A30EDD" w:rsidRDefault="00CB5A5B" w:rsidP="00B84720">
            <w:r w:rsidRPr="00CB5A5B">
              <w:t>50% of coach hire based on Driven Connect Quote of £1210 for France trip</w:t>
            </w:r>
            <w:r>
              <w:t>.</w:t>
            </w:r>
          </w:p>
          <w:p w14:paraId="1139A733" w14:textId="26DA2251" w:rsidR="00CB5A5B" w:rsidRPr="00CB5A5B" w:rsidRDefault="00CB5A5B" w:rsidP="00B84720">
            <w:r>
              <w:t>“</w:t>
            </w:r>
            <w:r w:rsidRPr="00CB5A5B">
              <w:t>Our existing funds are already allocated to ongoing commitments and essential costs throughout the year. Using them for this trip would impact other planned activities and responsibilities, so we are seeking additional funding to ensure we can deliver everything effectively.</w:t>
            </w:r>
            <w:r w:rsidRPr="00CB5A5B">
              <w:t> </w:t>
            </w:r>
            <w:r w:rsidRPr="00CB5A5B">
              <w:t xml:space="preserve">Ticket sales for the trip will cover </w:t>
            </w:r>
            <w:proofErr w:type="gramStart"/>
            <w:r w:rsidRPr="00CB5A5B">
              <w:t>the majority of</w:t>
            </w:r>
            <w:proofErr w:type="gramEnd"/>
            <w:r w:rsidRPr="00CB5A5B">
              <w:t xml:space="preserve"> the costs. However, to keep the price as low as possible for our members, this grant would provide essential support in reducing the overall contribution required per person.</w:t>
            </w:r>
            <w:r>
              <w:t>”</w:t>
            </w:r>
          </w:p>
        </w:tc>
      </w:tr>
      <w:tr w:rsidR="00E433D0" w:rsidRPr="004F70C5" w14:paraId="56F16F08" w14:textId="77777777" w:rsidTr="00B84720">
        <w:tc>
          <w:tcPr>
            <w:tcW w:w="9180" w:type="dxa"/>
            <w:gridSpan w:val="4"/>
            <w:shd w:val="clear" w:color="auto" w:fill="DEEAF6" w:themeFill="accent5" w:themeFillTint="33"/>
          </w:tcPr>
          <w:p w14:paraId="268BA97A" w14:textId="77777777" w:rsidR="00E433D0" w:rsidRPr="004F70C5" w:rsidRDefault="00E433D0" w:rsidP="00B84720">
            <w:pPr>
              <w:rPr>
                <w:rFonts w:cstheme="minorHAnsi"/>
              </w:rPr>
            </w:pPr>
            <w:r w:rsidRPr="004F70C5">
              <w:rPr>
                <w:rFonts w:cstheme="minorHAnsi"/>
              </w:rPr>
              <w:t>Comment</w:t>
            </w:r>
          </w:p>
        </w:tc>
      </w:tr>
      <w:tr w:rsidR="00E433D0" w:rsidRPr="002B657C" w14:paraId="674B061C" w14:textId="77777777" w:rsidTr="00B84720">
        <w:tc>
          <w:tcPr>
            <w:tcW w:w="9180" w:type="dxa"/>
            <w:gridSpan w:val="4"/>
          </w:tcPr>
          <w:p w14:paraId="3BE657C7" w14:textId="77777777" w:rsidR="00217507" w:rsidRDefault="00217507" w:rsidP="00217507">
            <w:r>
              <w:t>The Awarding Committee are happy to approve this allocation.</w:t>
            </w:r>
          </w:p>
          <w:p w14:paraId="5A46C045" w14:textId="74E7AE38" w:rsidR="00217507" w:rsidRPr="00D825DF" w:rsidRDefault="00217507" w:rsidP="00D76518">
            <w:pPr>
              <w:rPr>
                <w:b/>
                <w:bCs/>
              </w:rPr>
            </w:pPr>
            <w:r>
              <w:rPr>
                <w:b/>
                <w:bCs/>
              </w:rPr>
              <w:t>APPROVED</w:t>
            </w:r>
          </w:p>
        </w:tc>
      </w:tr>
      <w:bookmarkEnd w:id="4"/>
      <w:bookmarkEnd w:id="3"/>
    </w:tbl>
    <w:p w14:paraId="1CD8C8E6" w14:textId="77777777" w:rsidR="00623849" w:rsidRDefault="00623849" w:rsidP="00DF4BED">
      <w:pPr>
        <w:rPr>
          <w:b/>
          <w:bCs/>
        </w:rPr>
      </w:pPr>
    </w:p>
    <w:tbl>
      <w:tblPr>
        <w:tblStyle w:val="TableGrid"/>
        <w:tblW w:w="0" w:type="auto"/>
        <w:tblLook w:val="04A0" w:firstRow="1" w:lastRow="0" w:firstColumn="1" w:lastColumn="0" w:noHBand="0" w:noVBand="1"/>
      </w:tblPr>
      <w:tblGrid>
        <w:gridCol w:w="3291"/>
        <w:gridCol w:w="1874"/>
        <w:gridCol w:w="1945"/>
        <w:gridCol w:w="1906"/>
      </w:tblGrid>
      <w:tr w:rsidR="00E101BD" w:rsidRPr="004F70C5" w14:paraId="76724785" w14:textId="77777777" w:rsidTr="003450A8">
        <w:tc>
          <w:tcPr>
            <w:tcW w:w="3369" w:type="dxa"/>
            <w:tcBorders>
              <w:bottom w:val="single" w:sz="4" w:space="0" w:color="auto"/>
            </w:tcBorders>
            <w:shd w:val="clear" w:color="auto" w:fill="DEEAF6" w:themeFill="accent5" w:themeFillTint="33"/>
          </w:tcPr>
          <w:p w14:paraId="3DC97955" w14:textId="77777777" w:rsidR="00E101BD" w:rsidRPr="004F70C5" w:rsidRDefault="00E101BD" w:rsidP="003450A8">
            <w:pPr>
              <w:rPr>
                <w:rFonts w:cstheme="minorHAnsi"/>
              </w:rPr>
            </w:pPr>
            <w:r w:rsidRPr="004F70C5">
              <w:rPr>
                <w:rFonts w:cstheme="minorHAnsi"/>
              </w:rPr>
              <w:t>Club</w:t>
            </w:r>
          </w:p>
        </w:tc>
        <w:tc>
          <w:tcPr>
            <w:tcW w:w="1905" w:type="dxa"/>
            <w:shd w:val="clear" w:color="auto" w:fill="DEEAF6" w:themeFill="accent5" w:themeFillTint="33"/>
          </w:tcPr>
          <w:p w14:paraId="75409814" w14:textId="77777777" w:rsidR="00E101BD" w:rsidRPr="004F70C5" w:rsidRDefault="00E101BD" w:rsidP="003450A8">
            <w:pPr>
              <w:rPr>
                <w:rFonts w:cstheme="minorHAnsi"/>
              </w:rPr>
            </w:pPr>
            <w:r w:rsidRPr="004F70C5">
              <w:rPr>
                <w:rFonts w:cstheme="minorHAnsi"/>
              </w:rPr>
              <w:t>Grant Applied For</w:t>
            </w:r>
          </w:p>
        </w:tc>
        <w:tc>
          <w:tcPr>
            <w:tcW w:w="1972" w:type="dxa"/>
            <w:shd w:val="clear" w:color="auto" w:fill="DEEAF6" w:themeFill="accent5" w:themeFillTint="33"/>
          </w:tcPr>
          <w:p w14:paraId="4A172E2D" w14:textId="77777777" w:rsidR="00E101BD" w:rsidRPr="004F70C5" w:rsidRDefault="00E101BD" w:rsidP="003450A8">
            <w:pPr>
              <w:rPr>
                <w:rFonts w:cstheme="minorHAnsi"/>
              </w:rPr>
            </w:pPr>
            <w:r w:rsidRPr="004F70C5">
              <w:rPr>
                <w:rFonts w:cstheme="minorHAnsi"/>
              </w:rPr>
              <w:t>Amount Requested</w:t>
            </w:r>
          </w:p>
        </w:tc>
        <w:tc>
          <w:tcPr>
            <w:tcW w:w="1934" w:type="dxa"/>
            <w:shd w:val="clear" w:color="auto" w:fill="DEEAF6" w:themeFill="accent5" w:themeFillTint="33"/>
          </w:tcPr>
          <w:p w14:paraId="76535860" w14:textId="77777777" w:rsidR="00E101BD" w:rsidRPr="004F70C5" w:rsidRDefault="00E101BD" w:rsidP="003450A8">
            <w:pPr>
              <w:rPr>
                <w:rFonts w:cstheme="minorHAnsi"/>
              </w:rPr>
            </w:pPr>
            <w:r w:rsidRPr="004F70C5">
              <w:rPr>
                <w:rFonts w:cstheme="minorHAnsi"/>
              </w:rPr>
              <w:t>Amount Approved</w:t>
            </w:r>
          </w:p>
        </w:tc>
      </w:tr>
      <w:tr w:rsidR="00E101BD" w:rsidRPr="004F70C5" w14:paraId="3C00BEF5" w14:textId="77777777" w:rsidTr="003450A8">
        <w:tc>
          <w:tcPr>
            <w:tcW w:w="3369" w:type="dxa"/>
          </w:tcPr>
          <w:p w14:paraId="192EA1D8" w14:textId="7D94A40A" w:rsidR="00E101BD" w:rsidRPr="00CB5A5B" w:rsidRDefault="00E101BD" w:rsidP="003450A8">
            <w:pPr>
              <w:tabs>
                <w:tab w:val="center" w:pos="1538"/>
              </w:tabs>
              <w:rPr>
                <w:rFonts w:cstheme="minorHAnsi"/>
              </w:rPr>
            </w:pPr>
            <w:r w:rsidRPr="00E101BD">
              <w:rPr>
                <w:rFonts w:cstheme="minorHAnsi"/>
              </w:rPr>
              <w:lastRenderedPageBreak/>
              <w:t>Society of Nigerian Students</w:t>
            </w:r>
          </w:p>
        </w:tc>
        <w:tc>
          <w:tcPr>
            <w:tcW w:w="1905" w:type="dxa"/>
          </w:tcPr>
          <w:p w14:paraId="2D039DEE" w14:textId="277F1F45" w:rsidR="00E101BD" w:rsidRPr="004F70C5" w:rsidRDefault="00E101BD" w:rsidP="003450A8">
            <w:pPr>
              <w:rPr>
                <w:rFonts w:cstheme="minorHAnsi"/>
              </w:rPr>
            </w:pPr>
            <w:r w:rsidRPr="00DC4222">
              <w:rPr>
                <w:rFonts w:cstheme="minorHAnsi"/>
                <w:strike/>
              </w:rPr>
              <w:t>General</w:t>
            </w:r>
            <w:r w:rsidR="00FE438E">
              <w:rPr>
                <w:rFonts w:cstheme="minorHAnsi"/>
              </w:rPr>
              <w:t xml:space="preserve"> Facilities </w:t>
            </w:r>
          </w:p>
        </w:tc>
        <w:tc>
          <w:tcPr>
            <w:tcW w:w="1972" w:type="dxa"/>
          </w:tcPr>
          <w:p w14:paraId="7ECE91B8" w14:textId="4511B728" w:rsidR="00E101BD" w:rsidRPr="004F70C5" w:rsidRDefault="00E101BD" w:rsidP="003450A8">
            <w:pPr>
              <w:rPr>
                <w:rFonts w:cstheme="minorHAnsi"/>
              </w:rPr>
            </w:pPr>
            <w:r>
              <w:rPr>
                <w:rFonts w:cstheme="minorHAnsi"/>
              </w:rPr>
              <w:t>£</w:t>
            </w:r>
            <w:r w:rsidR="00DC4222">
              <w:rPr>
                <w:rFonts w:cstheme="minorHAnsi"/>
              </w:rPr>
              <w:t>450</w:t>
            </w:r>
          </w:p>
        </w:tc>
        <w:tc>
          <w:tcPr>
            <w:tcW w:w="1934" w:type="dxa"/>
          </w:tcPr>
          <w:p w14:paraId="55B92D03" w14:textId="362FCBC8" w:rsidR="00E101BD" w:rsidRPr="004F70C5" w:rsidRDefault="00E101BD" w:rsidP="003450A8">
            <w:pPr>
              <w:rPr>
                <w:rFonts w:cstheme="minorHAnsi"/>
                <w:b/>
                <w:bCs/>
              </w:rPr>
            </w:pPr>
            <w:r>
              <w:rPr>
                <w:rFonts w:cstheme="minorHAnsi"/>
                <w:b/>
                <w:bCs/>
              </w:rPr>
              <w:t>£</w:t>
            </w:r>
            <w:r w:rsidR="003851C9">
              <w:rPr>
                <w:rFonts w:cstheme="minorHAnsi"/>
                <w:b/>
                <w:bCs/>
              </w:rPr>
              <w:t>450</w:t>
            </w:r>
          </w:p>
        </w:tc>
      </w:tr>
      <w:tr w:rsidR="00E101BD" w:rsidRPr="004F70C5" w14:paraId="3F47B239" w14:textId="77777777" w:rsidTr="003450A8">
        <w:tc>
          <w:tcPr>
            <w:tcW w:w="9180" w:type="dxa"/>
            <w:gridSpan w:val="4"/>
            <w:shd w:val="clear" w:color="auto" w:fill="DEEAF6" w:themeFill="accent5" w:themeFillTint="33"/>
          </w:tcPr>
          <w:p w14:paraId="03AA81F1" w14:textId="77777777" w:rsidR="00E101BD" w:rsidRPr="004F70C5" w:rsidRDefault="00E101BD" w:rsidP="003450A8">
            <w:pPr>
              <w:rPr>
                <w:rFonts w:cstheme="minorHAnsi"/>
              </w:rPr>
            </w:pPr>
            <w:r w:rsidRPr="004F70C5">
              <w:rPr>
                <w:rFonts w:cstheme="minorHAnsi"/>
              </w:rPr>
              <w:t>Allocation requested for:</w:t>
            </w:r>
          </w:p>
        </w:tc>
      </w:tr>
      <w:tr w:rsidR="00E101BD" w:rsidRPr="00177A93" w14:paraId="0EFFA518" w14:textId="77777777" w:rsidTr="003450A8">
        <w:tc>
          <w:tcPr>
            <w:tcW w:w="9180" w:type="dxa"/>
            <w:gridSpan w:val="4"/>
          </w:tcPr>
          <w:p w14:paraId="1A34E281" w14:textId="4549D184" w:rsidR="00DC4222" w:rsidRDefault="00E101BD" w:rsidP="003450A8">
            <w:pPr>
              <w:rPr>
                <w:strike/>
              </w:rPr>
            </w:pPr>
            <w:r w:rsidRPr="00DC4222">
              <w:rPr>
                <w:strike/>
              </w:rPr>
              <w:t>Feeding 50 students at £20 per student for the OWAMBE event. Event is taking place June/July and helps members come together to share our cultural values and showcasing our unique food, clothing, and music, etc to everyone that attends and to the world. Current funds being used for hiring and organising an event hall</w:t>
            </w:r>
          </w:p>
          <w:p w14:paraId="07C708E5" w14:textId="5C64653B" w:rsidR="00DC4222" w:rsidRPr="00DC4222" w:rsidRDefault="00DC4222" w:rsidP="003450A8">
            <w:pPr>
              <w:rPr>
                <w:b/>
                <w:bCs/>
              </w:rPr>
            </w:pPr>
            <w:r>
              <w:rPr>
                <w:b/>
                <w:bCs/>
              </w:rPr>
              <w:t xml:space="preserve">Appeals: </w:t>
            </w:r>
          </w:p>
          <w:p w14:paraId="0A378540" w14:textId="3BCDE304" w:rsidR="00DC4222" w:rsidRPr="00CB5A5B" w:rsidRDefault="00DC4222" w:rsidP="003450A8">
            <w:r>
              <w:t xml:space="preserve">Venue </w:t>
            </w:r>
            <w:proofErr w:type="gramStart"/>
            <w:r>
              <w:t>hire</w:t>
            </w:r>
            <w:proofErr w:type="gramEnd"/>
            <w:r>
              <w:t xml:space="preserve"> for the </w:t>
            </w:r>
            <w:r w:rsidR="00996C74">
              <w:t xml:space="preserve">Owambe </w:t>
            </w:r>
            <w:r>
              <w:t>event quoted circa 900 from Lost.</w:t>
            </w:r>
            <w:r w:rsidR="00996C74">
              <w:t xml:space="preserve"> </w:t>
            </w:r>
          </w:p>
        </w:tc>
      </w:tr>
      <w:tr w:rsidR="00E101BD" w:rsidRPr="004F70C5" w14:paraId="7CA5D83E" w14:textId="77777777" w:rsidTr="003450A8">
        <w:tc>
          <w:tcPr>
            <w:tcW w:w="9180" w:type="dxa"/>
            <w:gridSpan w:val="4"/>
            <w:shd w:val="clear" w:color="auto" w:fill="DEEAF6" w:themeFill="accent5" w:themeFillTint="33"/>
          </w:tcPr>
          <w:p w14:paraId="006D5015" w14:textId="77777777" w:rsidR="00E101BD" w:rsidRPr="004F70C5" w:rsidRDefault="00E101BD" w:rsidP="003450A8">
            <w:pPr>
              <w:rPr>
                <w:rFonts w:cstheme="minorHAnsi"/>
              </w:rPr>
            </w:pPr>
            <w:r w:rsidRPr="004F70C5">
              <w:rPr>
                <w:rFonts w:cstheme="minorHAnsi"/>
              </w:rPr>
              <w:t>Comment</w:t>
            </w:r>
          </w:p>
        </w:tc>
      </w:tr>
      <w:tr w:rsidR="00E101BD" w:rsidRPr="002B657C" w14:paraId="37737C4A" w14:textId="77777777" w:rsidTr="003450A8">
        <w:tc>
          <w:tcPr>
            <w:tcW w:w="9180" w:type="dxa"/>
            <w:gridSpan w:val="4"/>
          </w:tcPr>
          <w:p w14:paraId="43FA972E" w14:textId="03F6B08C" w:rsidR="00217507" w:rsidRDefault="00217507" w:rsidP="00217507">
            <w:r>
              <w:t xml:space="preserve">The Awarding Committee cannot review this application at this </w:t>
            </w:r>
            <w:proofErr w:type="gramStart"/>
            <w:r>
              <w:t>time,</w:t>
            </w:r>
            <w:proofErr w:type="gramEnd"/>
            <w:r>
              <w:t xml:space="preserve"> you will need to complete the relevant Trip and Event paperwork for this additional activity before funding will be considered. Under Grant Funding processes, we do not fund catering. The Awarding Committee recommends reframing your application to seek support towards Venue Hire which is covered by the Facilities Grant. Please note, SUBU Club and Society process does state that Society events must be ticketed through the SUBU Website.</w:t>
            </w:r>
          </w:p>
          <w:p w14:paraId="6C6A4FC1" w14:textId="5B195A9C" w:rsidR="00FD5ED4" w:rsidRDefault="00FD5ED4" w:rsidP="00217507">
            <w:r>
              <w:t xml:space="preserve">The Awarding Committee would like to invite you to meet with the Clubs Coordinator to support you with this event. </w:t>
            </w:r>
          </w:p>
          <w:p w14:paraId="5BBB29B0" w14:textId="77777777" w:rsidR="00E101BD" w:rsidRDefault="00FD5ED4" w:rsidP="003450A8">
            <w:pPr>
              <w:rPr>
                <w:b/>
                <w:bCs/>
              </w:rPr>
            </w:pPr>
            <w:r>
              <w:rPr>
                <w:b/>
                <w:bCs/>
              </w:rPr>
              <w:t>TENTATIVE</w:t>
            </w:r>
          </w:p>
          <w:p w14:paraId="7FF16398" w14:textId="25BD35EF" w:rsidR="00FE438E" w:rsidRDefault="00FE438E" w:rsidP="003450A8">
            <w:pPr>
              <w:rPr>
                <w:b/>
                <w:bCs/>
              </w:rPr>
            </w:pPr>
            <w:r>
              <w:rPr>
                <w:b/>
                <w:bCs/>
              </w:rPr>
              <w:t>Appeals:</w:t>
            </w:r>
            <w:r w:rsidR="00DC4222">
              <w:rPr>
                <w:b/>
                <w:bCs/>
              </w:rPr>
              <w:t xml:space="preserve"> </w:t>
            </w:r>
          </w:p>
          <w:p w14:paraId="0165BF96" w14:textId="2E72949F" w:rsidR="00FE438E" w:rsidRPr="00D825DF" w:rsidRDefault="007110AD" w:rsidP="003450A8">
            <w:pPr>
              <w:rPr>
                <w:b/>
                <w:bCs/>
              </w:rPr>
            </w:pPr>
            <w:r>
              <w:rPr>
                <w:b/>
                <w:bCs/>
              </w:rPr>
              <w:t>APPROVED</w:t>
            </w:r>
          </w:p>
        </w:tc>
      </w:tr>
    </w:tbl>
    <w:p w14:paraId="3ED6495E" w14:textId="77777777" w:rsidR="00E101BD" w:rsidRDefault="00E101BD" w:rsidP="00DF4BED">
      <w:pPr>
        <w:rPr>
          <w:b/>
          <w:bCs/>
        </w:rPr>
      </w:pPr>
    </w:p>
    <w:tbl>
      <w:tblPr>
        <w:tblStyle w:val="TableGrid"/>
        <w:tblW w:w="0" w:type="auto"/>
        <w:tblLook w:val="04A0" w:firstRow="1" w:lastRow="0" w:firstColumn="1" w:lastColumn="0" w:noHBand="0" w:noVBand="1"/>
      </w:tblPr>
      <w:tblGrid>
        <w:gridCol w:w="3299"/>
        <w:gridCol w:w="1870"/>
        <w:gridCol w:w="1943"/>
        <w:gridCol w:w="1904"/>
      </w:tblGrid>
      <w:tr w:rsidR="00E101BD" w:rsidRPr="004F70C5" w14:paraId="2430DC49" w14:textId="77777777" w:rsidTr="003450A8">
        <w:tc>
          <w:tcPr>
            <w:tcW w:w="3369" w:type="dxa"/>
            <w:tcBorders>
              <w:bottom w:val="single" w:sz="4" w:space="0" w:color="auto"/>
            </w:tcBorders>
            <w:shd w:val="clear" w:color="auto" w:fill="DEEAF6" w:themeFill="accent5" w:themeFillTint="33"/>
          </w:tcPr>
          <w:p w14:paraId="657620F8" w14:textId="77777777" w:rsidR="00E101BD" w:rsidRPr="004F70C5" w:rsidRDefault="00E101BD" w:rsidP="003450A8">
            <w:pPr>
              <w:rPr>
                <w:rFonts w:cstheme="minorHAnsi"/>
              </w:rPr>
            </w:pPr>
            <w:r w:rsidRPr="004F70C5">
              <w:rPr>
                <w:rFonts w:cstheme="minorHAnsi"/>
              </w:rPr>
              <w:t>Club</w:t>
            </w:r>
          </w:p>
        </w:tc>
        <w:tc>
          <w:tcPr>
            <w:tcW w:w="1905" w:type="dxa"/>
            <w:shd w:val="clear" w:color="auto" w:fill="DEEAF6" w:themeFill="accent5" w:themeFillTint="33"/>
          </w:tcPr>
          <w:p w14:paraId="7FDBBD7B" w14:textId="77777777" w:rsidR="00E101BD" w:rsidRPr="004F70C5" w:rsidRDefault="00E101BD" w:rsidP="003450A8">
            <w:pPr>
              <w:rPr>
                <w:rFonts w:cstheme="minorHAnsi"/>
              </w:rPr>
            </w:pPr>
            <w:r w:rsidRPr="004F70C5">
              <w:rPr>
                <w:rFonts w:cstheme="minorHAnsi"/>
              </w:rPr>
              <w:t>Grant Applied For</w:t>
            </w:r>
          </w:p>
        </w:tc>
        <w:tc>
          <w:tcPr>
            <w:tcW w:w="1972" w:type="dxa"/>
            <w:shd w:val="clear" w:color="auto" w:fill="DEEAF6" w:themeFill="accent5" w:themeFillTint="33"/>
          </w:tcPr>
          <w:p w14:paraId="2C010D66" w14:textId="77777777" w:rsidR="00E101BD" w:rsidRPr="004F70C5" w:rsidRDefault="00E101BD" w:rsidP="003450A8">
            <w:pPr>
              <w:rPr>
                <w:rFonts w:cstheme="minorHAnsi"/>
              </w:rPr>
            </w:pPr>
            <w:r w:rsidRPr="004F70C5">
              <w:rPr>
                <w:rFonts w:cstheme="minorHAnsi"/>
              </w:rPr>
              <w:t>Amount Requested</w:t>
            </w:r>
          </w:p>
        </w:tc>
        <w:tc>
          <w:tcPr>
            <w:tcW w:w="1934" w:type="dxa"/>
            <w:shd w:val="clear" w:color="auto" w:fill="DEEAF6" w:themeFill="accent5" w:themeFillTint="33"/>
          </w:tcPr>
          <w:p w14:paraId="3F6BC351" w14:textId="77777777" w:rsidR="00E101BD" w:rsidRPr="004F70C5" w:rsidRDefault="00E101BD" w:rsidP="003450A8">
            <w:pPr>
              <w:rPr>
                <w:rFonts w:cstheme="minorHAnsi"/>
              </w:rPr>
            </w:pPr>
            <w:r w:rsidRPr="004F70C5">
              <w:rPr>
                <w:rFonts w:cstheme="minorHAnsi"/>
              </w:rPr>
              <w:t>Amount Approved</w:t>
            </w:r>
          </w:p>
        </w:tc>
      </w:tr>
      <w:tr w:rsidR="00E101BD" w:rsidRPr="004F70C5" w14:paraId="09219B10" w14:textId="77777777" w:rsidTr="003450A8">
        <w:tc>
          <w:tcPr>
            <w:tcW w:w="3369" w:type="dxa"/>
          </w:tcPr>
          <w:p w14:paraId="017F988B" w14:textId="4555E0C9" w:rsidR="00E101BD" w:rsidRPr="00CB5A5B" w:rsidRDefault="00E101BD" w:rsidP="003450A8">
            <w:pPr>
              <w:tabs>
                <w:tab w:val="center" w:pos="1538"/>
              </w:tabs>
              <w:rPr>
                <w:rFonts w:cstheme="minorHAnsi"/>
              </w:rPr>
            </w:pPr>
            <w:r w:rsidRPr="00E101BD">
              <w:rPr>
                <w:rFonts w:cstheme="minorHAnsi"/>
              </w:rPr>
              <w:t>Wildlife Conservation Society</w:t>
            </w:r>
          </w:p>
        </w:tc>
        <w:tc>
          <w:tcPr>
            <w:tcW w:w="1905" w:type="dxa"/>
          </w:tcPr>
          <w:p w14:paraId="170BAC91" w14:textId="0F2E9952" w:rsidR="00E101BD" w:rsidRPr="004F70C5" w:rsidRDefault="00E101BD" w:rsidP="003450A8">
            <w:pPr>
              <w:rPr>
                <w:rFonts w:cstheme="minorHAnsi"/>
              </w:rPr>
            </w:pPr>
            <w:r>
              <w:rPr>
                <w:rFonts w:cstheme="minorHAnsi"/>
              </w:rPr>
              <w:t>General</w:t>
            </w:r>
          </w:p>
        </w:tc>
        <w:tc>
          <w:tcPr>
            <w:tcW w:w="1972" w:type="dxa"/>
          </w:tcPr>
          <w:p w14:paraId="35E806A0" w14:textId="26C83998" w:rsidR="00E101BD" w:rsidRPr="004F70C5" w:rsidRDefault="00E101BD" w:rsidP="003450A8">
            <w:pPr>
              <w:rPr>
                <w:rFonts w:cstheme="minorHAnsi"/>
              </w:rPr>
            </w:pPr>
            <w:r>
              <w:rPr>
                <w:rFonts w:cstheme="minorHAnsi"/>
              </w:rPr>
              <w:t>£</w:t>
            </w:r>
            <w:r w:rsidRPr="00E101BD">
              <w:rPr>
                <w:rFonts w:cstheme="minorHAnsi"/>
              </w:rPr>
              <w:t>372.34</w:t>
            </w:r>
          </w:p>
        </w:tc>
        <w:tc>
          <w:tcPr>
            <w:tcW w:w="1934" w:type="dxa"/>
          </w:tcPr>
          <w:p w14:paraId="21530633" w14:textId="3FCF585D" w:rsidR="00E101BD" w:rsidRPr="004F70C5" w:rsidRDefault="00E101BD" w:rsidP="003450A8">
            <w:pPr>
              <w:rPr>
                <w:rFonts w:cstheme="minorHAnsi"/>
                <w:b/>
                <w:bCs/>
              </w:rPr>
            </w:pPr>
            <w:r>
              <w:rPr>
                <w:rFonts w:cstheme="minorHAnsi"/>
                <w:b/>
                <w:bCs/>
              </w:rPr>
              <w:t>£</w:t>
            </w:r>
            <w:r w:rsidR="00FD5ED4">
              <w:rPr>
                <w:rFonts w:cstheme="minorHAnsi"/>
                <w:b/>
                <w:bCs/>
              </w:rPr>
              <w:t>189.50</w:t>
            </w:r>
          </w:p>
        </w:tc>
      </w:tr>
      <w:tr w:rsidR="00E101BD" w:rsidRPr="004F70C5" w14:paraId="4C1EBBEF" w14:textId="77777777" w:rsidTr="003450A8">
        <w:tc>
          <w:tcPr>
            <w:tcW w:w="9180" w:type="dxa"/>
            <w:gridSpan w:val="4"/>
            <w:shd w:val="clear" w:color="auto" w:fill="DEEAF6" w:themeFill="accent5" w:themeFillTint="33"/>
          </w:tcPr>
          <w:p w14:paraId="694661B1" w14:textId="77777777" w:rsidR="00E101BD" w:rsidRPr="004F70C5" w:rsidRDefault="00E101BD" w:rsidP="003450A8">
            <w:pPr>
              <w:rPr>
                <w:rFonts w:cstheme="minorHAnsi"/>
              </w:rPr>
            </w:pPr>
            <w:r w:rsidRPr="004F70C5">
              <w:rPr>
                <w:rFonts w:cstheme="minorHAnsi"/>
              </w:rPr>
              <w:t>Allocation requested for:</w:t>
            </w:r>
          </w:p>
        </w:tc>
      </w:tr>
      <w:tr w:rsidR="00E101BD" w:rsidRPr="00177A93" w14:paraId="3DBB30A4" w14:textId="77777777" w:rsidTr="003450A8">
        <w:tc>
          <w:tcPr>
            <w:tcW w:w="9180" w:type="dxa"/>
            <w:gridSpan w:val="4"/>
          </w:tcPr>
          <w:p w14:paraId="5FF47810" w14:textId="55127864" w:rsidR="00E101BD" w:rsidRDefault="00E101BD" w:rsidP="003450A8">
            <w:r w:rsidRPr="00E101BD">
              <w:t>New Forest Wildlife Park</w:t>
            </w:r>
            <w:r>
              <w:t xml:space="preserve"> trip</w:t>
            </w:r>
            <w:r w:rsidRPr="00E101BD">
              <w:br/>
              <w:t>When: 25th April 2026</w:t>
            </w:r>
            <w:r w:rsidRPr="00E101BD">
              <w:br/>
              <w:t>Who With: Wildlife Conservation Society</w:t>
            </w:r>
            <w:r w:rsidRPr="00E101BD">
              <w:br/>
            </w:r>
            <w:r w:rsidRPr="00E101BD">
              <w:br/>
              <w:t>Costs:</w:t>
            </w:r>
            <w:r w:rsidRPr="00E101BD">
              <w:br/>
              <w:t>£14.95 entry with student ID - Buy ADMISSIONS Tickets online - New Forest Wildlife Park</w:t>
            </w:r>
            <w:r w:rsidRPr="00E101BD">
              <w:br/>
              <w:t xml:space="preserve">£139 per </w:t>
            </w:r>
            <w:proofErr w:type="gramStart"/>
            <w:r w:rsidRPr="00E101BD">
              <w:t>17 seater</w:t>
            </w:r>
            <w:proofErr w:type="gramEnd"/>
            <w:r w:rsidRPr="00E101BD">
              <w:t xml:space="preserve"> Coach - Abacus-Rates-SUBU-2025.pdf</w:t>
            </w:r>
            <w:r w:rsidRPr="00E101BD">
              <w:br/>
              <w:t>16 people x £14.95 entry with student ID = £233.44</w:t>
            </w:r>
            <w:r w:rsidRPr="00E101BD">
              <w:br/>
              <w:t>£233.44 entry fee + £138.90 for the coach = £372.34</w:t>
            </w:r>
          </w:p>
          <w:p w14:paraId="30C98334" w14:textId="391B9DD9" w:rsidR="00E101BD" w:rsidRPr="00CB5A5B" w:rsidRDefault="00E101BD" w:rsidP="003450A8">
            <w:r w:rsidRPr="00E101BD">
              <w:lastRenderedPageBreak/>
              <w:t xml:space="preserve">Unfortunately, our current funds do not cover the total cost of the </w:t>
            </w:r>
            <w:proofErr w:type="gramStart"/>
            <w:r w:rsidRPr="00E101BD">
              <w:t>trip</w:t>
            </w:r>
            <w:proofErr w:type="gramEnd"/>
            <w:r w:rsidRPr="00E101BD">
              <w:t xml:space="preserve"> and we would appreciate being able to fund other events for the rest of the year.</w:t>
            </w:r>
            <w:r>
              <w:t xml:space="preserve"> </w:t>
            </w:r>
            <w:r w:rsidRPr="00E101BD">
              <w:t xml:space="preserve">We are thinking of charging members half of the cost of the ticket so we can return some money and make sure we can </w:t>
            </w:r>
            <w:proofErr w:type="gramStart"/>
            <w:r w:rsidRPr="00E101BD">
              <w:t>definitely go</w:t>
            </w:r>
            <w:proofErr w:type="gramEnd"/>
            <w:r w:rsidRPr="00E101BD">
              <w:t xml:space="preserve"> and people will show up to the event.</w:t>
            </w:r>
          </w:p>
        </w:tc>
      </w:tr>
      <w:tr w:rsidR="00E101BD" w:rsidRPr="004F70C5" w14:paraId="7FBF49E0" w14:textId="77777777" w:rsidTr="003450A8">
        <w:tc>
          <w:tcPr>
            <w:tcW w:w="9180" w:type="dxa"/>
            <w:gridSpan w:val="4"/>
            <w:shd w:val="clear" w:color="auto" w:fill="DEEAF6" w:themeFill="accent5" w:themeFillTint="33"/>
          </w:tcPr>
          <w:p w14:paraId="5145D9BF" w14:textId="77777777" w:rsidR="00E101BD" w:rsidRPr="004F70C5" w:rsidRDefault="00E101BD" w:rsidP="003450A8">
            <w:pPr>
              <w:rPr>
                <w:rFonts w:cstheme="minorHAnsi"/>
              </w:rPr>
            </w:pPr>
            <w:r w:rsidRPr="004F70C5">
              <w:rPr>
                <w:rFonts w:cstheme="minorHAnsi"/>
              </w:rPr>
              <w:lastRenderedPageBreak/>
              <w:t>Comment</w:t>
            </w:r>
          </w:p>
        </w:tc>
      </w:tr>
      <w:tr w:rsidR="00E101BD" w:rsidRPr="002B657C" w14:paraId="631BCCC1" w14:textId="77777777" w:rsidTr="003450A8">
        <w:tc>
          <w:tcPr>
            <w:tcW w:w="9180" w:type="dxa"/>
            <w:gridSpan w:val="4"/>
          </w:tcPr>
          <w:p w14:paraId="27800A4E" w14:textId="77777777" w:rsidR="00E101BD" w:rsidRDefault="00FD5ED4" w:rsidP="003450A8">
            <w:pPr>
              <w:rPr>
                <w:b/>
                <w:bCs/>
              </w:rPr>
            </w:pPr>
            <w:r>
              <w:rPr>
                <w:b/>
                <w:bCs/>
              </w:rPr>
              <w:t>This application needs to be considered in two parts:</w:t>
            </w:r>
          </w:p>
          <w:p w14:paraId="38A31E59" w14:textId="44B09668" w:rsidR="00FD5ED4" w:rsidRDefault="00FD5ED4" w:rsidP="003450A8">
            <w:pPr>
              <w:rPr>
                <w:b/>
                <w:bCs/>
              </w:rPr>
            </w:pPr>
            <w:r>
              <w:rPr>
                <w:b/>
                <w:bCs/>
              </w:rPr>
              <w:t>Application 1 – General Grant</w:t>
            </w:r>
          </w:p>
          <w:p w14:paraId="1E48D9CC" w14:textId="25E4E987" w:rsidR="00FD5ED4" w:rsidRDefault="00FD5ED4" w:rsidP="003450A8">
            <w:r w:rsidRPr="00E101BD">
              <w:t>16 people x £14.95 entry with student ID = £233.44</w:t>
            </w:r>
          </w:p>
          <w:p w14:paraId="73B7A9A1" w14:textId="1E92E02E" w:rsidR="00FD5ED4" w:rsidRPr="00FD5ED4" w:rsidRDefault="00FD5ED4" w:rsidP="003450A8">
            <w:r>
              <w:t>The Awarding Committee are happy to allocate £7.50 per person up to a total of 16 member attendees, (</w:t>
            </w:r>
            <w:r w:rsidRPr="00FD5ED4">
              <w:rPr>
                <w:b/>
                <w:bCs/>
              </w:rPr>
              <w:t>to a total of £120</w:t>
            </w:r>
            <w:r>
              <w:t>). Please be advised this is only applicable to BU Student members of the Society.</w:t>
            </w:r>
          </w:p>
          <w:p w14:paraId="70CA1FC9" w14:textId="77777777" w:rsidR="00FD5ED4" w:rsidRDefault="00FD5ED4" w:rsidP="003450A8">
            <w:pPr>
              <w:rPr>
                <w:b/>
                <w:bCs/>
              </w:rPr>
            </w:pPr>
            <w:r>
              <w:rPr>
                <w:b/>
                <w:bCs/>
              </w:rPr>
              <w:t>Application 2 – Transport Grant</w:t>
            </w:r>
          </w:p>
          <w:p w14:paraId="0215233B" w14:textId="77777777" w:rsidR="00FD5ED4" w:rsidRDefault="00FD5ED4" w:rsidP="003450A8">
            <w:r w:rsidRPr="00E101BD">
              <w:t xml:space="preserve">£139 per </w:t>
            </w:r>
            <w:proofErr w:type="gramStart"/>
            <w:r w:rsidRPr="00E101BD">
              <w:t>17 seater</w:t>
            </w:r>
            <w:proofErr w:type="gramEnd"/>
            <w:r w:rsidRPr="00E101BD">
              <w:t xml:space="preserve"> Coach - Abacus-Rates-SUBU-2025.pdf</w:t>
            </w:r>
          </w:p>
          <w:p w14:paraId="6882203E" w14:textId="6472C30D" w:rsidR="00FD5ED4" w:rsidRPr="00FD5ED4" w:rsidRDefault="00FD5ED4" w:rsidP="003450A8">
            <w:r>
              <w:t xml:space="preserve">The Awarding Committee is happy to allocate 50% of the transport cost in line with our Transport Grant - </w:t>
            </w:r>
            <w:r w:rsidRPr="00FD5ED4">
              <w:rPr>
                <w:b/>
                <w:bCs/>
              </w:rPr>
              <w:t>£69.50 allocated</w:t>
            </w:r>
          </w:p>
        </w:tc>
      </w:tr>
    </w:tbl>
    <w:p w14:paraId="1FE313AA" w14:textId="77777777" w:rsidR="00E101BD" w:rsidRDefault="00E101BD" w:rsidP="00DF4BED">
      <w:pPr>
        <w:rPr>
          <w:b/>
          <w:bCs/>
        </w:rPr>
      </w:pPr>
    </w:p>
    <w:p w14:paraId="35690633" w14:textId="77777777" w:rsidR="00E27D45" w:rsidRDefault="00E27D45" w:rsidP="00DF4BED">
      <w:pPr>
        <w:rPr>
          <w:b/>
          <w:bCs/>
        </w:rPr>
      </w:pPr>
    </w:p>
    <w:tbl>
      <w:tblPr>
        <w:tblStyle w:val="TableGrid"/>
        <w:tblW w:w="0" w:type="auto"/>
        <w:tblLook w:val="04A0" w:firstRow="1" w:lastRow="0" w:firstColumn="1" w:lastColumn="0" w:noHBand="0" w:noVBand="1"/>
      </w:tblPr>
      <w:tblGrid>
        <w:gridCol w:w="3292"/>
        <w:gridCol w:w="1874"/>
        <w:gridCol w:w="1945"/>
        <w:gridCol w:w="1905"/>
      </w:tblGrid>
      <w:tr w:rsidR="00E101BD" w:rsidRPr="004F70C5" w14:paraId="056E00F6" w14:textId="77777777" w:rsidTr="003450A8">
        <w:tc>
          <w:tcPr>
            <w:tcW w:w="3369" w:type="dxa"/>
            <w:tcBorders>
              <w:bottom w:val="single" w:sz="4" w:space="0" w:color="auto"/>
            </w:tcBorders>
            <w:shd w:val="clear" w:color="auto" w:fill="DEEAF6" w:themeFill="accent5" w:themeFillTint="33"/>
          </w:tcPr>
          <w:p w14:paraId="5FD038BB" w14:textId="77777777" w:rsidR="00E101BD" w:rsidRPr="004F70C5" w:rsidRDefault="00E101BD" w:rsidP="003450A8">
            <w:pPr>
              <w:rPr>
                <w:rFonts w:cstheme="minorHAnsi"/>
              </w:rPr>
            </w:pPr>
            <w:r w:rsidRPr="004F70C5">
              <w:rPr>
                <w:rFonts w:cstheme="minorHAnsi"/>
              </w:rPr>
              <w:t>Club</w:t>
            </w:r>
          </w:p>
        </w:tc>
        <w:tc>
          <w:tcPr>
            <w:tcW w:w="1905" w:type="dxa"/>
            <w:shd w:val="clear" w:color="auto" w:fill="DEEAF6" w:themeFill="accent5" w:themeFillTint="33"/>
          </w:tcPr>
          <w:p w14:paraId="521D5AB0" w14:textId="77777777" w:rsidR="00E101BD" w:rsidRPr="004F70C5" w:rsidRDefault="00E101BD" w:rsidP="003450A8">
            <w:pPr>
              <w:rPr>
                <w:rFonts w:cstheme="minorHAnsi"/>
              </w:rPr>
            </w:pPr>
            <w:r w:rsidRPr="004F70C5">
              <w:rPr>
                <w:rFonts w:cstheme="minorHAnsi"/>
              </w:rPr>
              <w:t>Grant Applied For</w:t>
            </w:r>
          </w:p>
        </w:tc>
        <w:tc>
          <w:tcPr>
            <w:tcW w:w="1972" w:type="dxa"/>
            <w:shd w:val="clear" w:color="auto" w:fill="DEEAF6" w:themeFill="accent5" w:themeFillTint="33"/>
          </w:tcPr>
          <w:p w14:paraId="4B2CFC56" w14:textId="77777777" w:rsidR="00E101BD" w:rsidRPr="004F70C5" w:rsidRDefault="00E101BD" w:rsidP="003450A8">
            <w:pPr>
              <w:rPr>
                <w:rFonts w:cstheme="minorHAnsi"/>
              </w:rPr>
            </w:pPr>
            <w:r w:rsidRPr="004F70C5">
              <w:rPr>
                <w:rFonts w:cstheme="minorHAnsi"/>
              </w:rPr>
              <w:t>Amount Requested</w:t>
            </w:r>
          </w:p>
        </w:tc>
        <w:tc>
          <w:tcPr>
            <w:tcW w:w="1934" w:type="dxa"/>
            <w:shd w:val="clear" w:color="auto" w:fill="DEEAF6" w:themeFill="accent5" w:themeFillTint="33"/>
          </w:tcPr>
          <w:p w14:paraId="17D94663" w14:textId="77777777" w:rsidR="00E101BD" w:rsidRPr="004F70C5" w:rsidRDefault="00E101BD" w:rsidP="003450A8">
            <w:pPr>
              <w:rPr>
                <w:rFonts w:cstheme="minorHAnsi"/>
              </w:rPr>
            </w:pPr>
            <w:r w:rsidRPr="004F70C5">
              <w:rPr>
                <w:rFonts w:cstheme="minorHAnsi"/>
              </w:rPr>
              <w:t>Amount Approved</w:t>
            </w:r>
          </w:p>
        </w:tc>
      </w:tr>
      <w:tr w:rsidR="00E101BD" w:rsidRPr="004F70C5" w14:paraId="706A35BC" w14:textId="77777777" w:rsidTr="003450A8">
        <w:tc>
          <w:tcPr>
            <w:tcW w:w="3369" w:type="dxa"/>
          </w:tcPr>
          <w:p w14:paraId="68278B4C" w14:textId="3EEDF284" w:rsidR="00E101BD" w:rsidRPr="00CB5A5B" w:rsidRDefault="00E101BD" w:rsidP="003450A8">
            <w:pPr>
              <w:tabs>
                <w:tab w:val="center" w:pos="1538"/>
              </w:tabs>
              <w:rPr>
                <w:rFonts w:cstheme="minorHAnsi"/>
              </w:rPr>
            </w:pPr>
            <w:r w:rsidRPr="00E101BD">
              <w:rPr>
                <w:rFonts w:cstheme="minorHAnsi"/>
              </w:rPr>
              <w:t>Benchball society</w:t>
            </w:r>
          </w:p>
        </w:tc>
        <w:tc>
          <w:tcPr>
            <w:tcW w:w="1905" w:type="dxa"/>
          </w:tcPr>
          <w:p w14:paraId="5017C9B6" w14:textId="24A66406" w:rsidR="00E101BD" w:rsidRPr="004F70C5" w:rsidRDefault="00E101BD" w:rsidP="003450A8">
            <w:pPr>
              <w:rPr>
                <w:rFonts w:cstheme="minorHAnsi"/>
              </w:rPr>
            </w:pPr>
            <w:r>
              <w:rPr>
                <w:rFonts w:cstheme="minorHAnsi"/>
              </w:rPr>
              <w:t xml:space="preserve">Facilities </w:t>
            </w:r>
          </w:p>
        </w:tc>
        <w:tc>
          <w:tcPr>
            <w:tcW w:w="1972" w:type="dxa"/>
          </w:tcPr>
          <w:p w14:paraId="3BA2228F" w14:textId="66878C4D" w:rsidR="00E101BD" w:rsidRPr="004F70C5" w:rsidRDefault="00E101BD" w:rsidP="003450A8">
            <w:pPr>
              <w:rPr>
                <w:rFonts w:cstheme="minorHAnsi"/>
              </w:rPr>
            </w:pPr>
            <w:r>
              <w:rPr>
                <w:rFonts w:cstheme="minorHAnsi"/>
              </w:rPr>
              <w:t>£</w:t>
            </w:r>
            <w:r w:rsidR="00E27D45">
              <w:rPr>
                <w:rFonts w:cstheme="minorHAnsi"/>
              </w:rPr>
              <w:t>132</w:t>
            </w:r>
          </w:p>
        </w:tc>
        <w:tc>
          <w:tcPr>
            <w:tcW w:w="1934" w:type="dxa"/>
          </w:tcPr>
          <w:p w14:paraId="5614A0D0" w14:textId="77777777" w:rsidR="00E101BD" w:rsidRPr="004F70C5" w:rsidRDefault="00E101BD" w:rsidP="003450A8">
            <w:pPr>
              <w:rPr>
                <w:rFonts w:cstheme="minorHAnsi"/>
                <w:b/>
                <w:bCs/>
              </w:rPr>
            </w:pPr>
            <w:r>
              <w:rPr>
                <w:rFonts w:cstheme="minorHAnsi"/>
                <w:b/>
                <w:bCs/>
              </w:rPr>
              <w:t>£</w:t>
            </w:r>
          </w:p>
        </w:tc>
      </w:tr>
      <w:tr w:rsidR="00E101BD" w:rsidRPr="004F70C5" w14:paraId="499821E9" w14:textId="77777777" w:rsidTr="003450A8">
        <w:tc>
          <w:tcPr>
            <w:tcW w:w="9180" w:type="dxa"/>
            <w:gridSpan w:val="4"/>
            <w:shd w:val="clear" w:color="auto" w:fill="DEEAF6" w:themeFill="accent5" w:themeFillTint="33"/>
          </w:tcPr>
          <w:p w14:paraId="359C55E6" w14:textId="77777777" w:rsidR="00E101BD" w:rsidRPr="004F70C5" w:rsidRDefault="00E101BD" w:rsidP="003450A8">
            <w:pPr>
              <w:rPr>
                <w:rFonts w:cstheme="minorHAnsi"/>
              </w:rPr>
            </w:pPr>
            <w:r w:rsidRPr="004F70C5">
              <w:rPr>
                <w:rFonts w:cstheme="minorHAnsi"/>
              </w:rPr>
              <w:t>Allocation requested for:</w:t>
            </w:r>
          </w:p>
        </w:tc>
      </w:tr>
      <w:tr w:rsidR="00E101BD" w:rsidRPr="00177A93" w14:paraId="1D2F330B" w14:textId="77777777" w:rsidTr="003450A8">
        <w:tc>
          <w:tcPr>
            <w:tcW w:w="9180" w:type="dxa"/>
            <w:gridSpan w:val="4"/>
          </w:tcPr>
          <w:p w14:paraId="5E2EEFD8" w14:textId="77777777" w:rsidR="00E101BD" w:rsidRDefault="00E27D45" w:rsidP="003450A8">
            <w:r w:rsidRPr="00E27D45">
              <w:t xml:space="preserve">To pay for 50% of our hall for term 3 covering 6 hours in 3 </w:t>
            </w:r>
            <w:proofErr w:type="gramStart"/>
            <w:r w:rsidRPr="00E27D45">
              <w:t>session</w:t>
            </w:r>
            <w:proofErr w:type="gramEnd"/>
            <w:r>
              <w:t xml:space="preserve">. </w:t>
            </w:r>
          </w:p>
          <w:p w14:paraId="4960AF3A" w14:textId="3FC93AB0" w:rsidR="00E27D45" w:rsidRPr="00CB5A5B" w:rsidRDefault="00E27D45" w:rsidP="003450A8">
            <w:r w:rsidRPr="00E27D45">
              <w:t xml:space="preserve">We would like to fund next year benchball </w:t>
            </w:r>
            <w:proofErr w:type="gramStart"/>
            <w:r w:rsidRPr="00E27D45">
              <w:t>and also</w:t>
            </w:r>
            <w:proofErr w:type="gramEnd"/>
            <w:r w:rsidRPr="00E27D45">
              <w:t xml:space="preserve"> have money for term 3 </w:t>
            </w:r>
            <w:proofErr w:type="gramStart"/>
            <w:r w:rsidRPr="00E27D45">
              <w:t>session</w:t>
            </w:r>
            <w:proofErr w:type="gramEnd"/>
            <w:r w:rsidRPr="00E27D45">
              <w:t xml:space="preserve"> so we’d require 50% or more to cover our final session and prep for next year</w:t>
            </w:r>
            <w:r>
              <w:t>.</w:t>
            </w:r>
          </w:p>
        </w:tc>
      </w:tr>
      <w:tr w:rsidR="00E101BD" w:rsidRPr="004F70C5" w14:paraId="604FB2FB" w14:textId="77777777" w:rsidTr="003450A8">
        <w:tc>
          <w:tcPr>
            <w:tcW w:w="9180" w:type="dxa"/>
            <w:gridSpan w:val="4"/>
            <w:shd w:val="clear" w:color="auto" w:fill="DEEAF6" w:themeFill="accent5" w:themeFillTint="33"/>
          </w:tcPr>
          <w:p w14:paraId="36C5E0D9" w14:textId="77777777" w:rsidR="00E101BD" w:rsidRPr="004F70C5" w:rsidRDefault="00E101BD" w:rsidP="003450A8">
            <w:pPr>
              <w:rPr>
                <w:rFonts w:cstheme="minorHAnsi"/>
              </w:rPr>
            </w:pPr>
            <w:r w:rsidRPr="004F70C5">
              <w:rPr>
                <w:rFonts w:cstheme="minorHAnsi"/>
              </w:rPr>
              <w:t>Comment</w:t>
            </w:r>
          </w:p>
        </w:tc>
      </w:tr>
      <w:tr w:rsidR="00E101BD" w:rsidRPr="002B657C" w14:paraId="3FA1B6FA" w14:textId="77777777" w:rsidTr="003450A8">
        <w:tc>
          <w:tcPr>
            <w:tcW w:w="9180" w:type="dxa"/>
            <w:gridSpan w:val="4"/>
          </w:tcPr>
          <w:p w14:paraId="651860F6" w14:textId="2AA73659" w:rsidR="00954D78" w:rsidRDefault="00954D78" w:rsidP="00954D78">
            <w:r w:rsidRPr="00954D78">
              <w:t>As stated in your November Grant Funding allocation, as of this term, we would no longer be funding your regular activity.</w:t>
            </w:r>
            <w:r>
              <w:t xml:space="preserve"> Should your Society wish to compete in varsity or other events next Academic Year, you are welcome to apply for grant funding to support those additional activities. </w:t>
            </w:r>
          </w:p>
          <w:p w14:paraId="734CAC09" w14:textId="14A5D221" w:rsidR="00954D78" w:rsidRDefault="00954D78" w:rsidP="00954D78">
            <w:r>
              <w:t>We recommend reviewing your membership price, ensuring all current members have purchased their memberships and explore additional forms of fundraising to subsidise outstanding costs for your regular activity.</w:t>
            </w:r>
          </w:p>
          <w:p w14:paraId="6C923254" w14:textId="3DEDDDAF" w:rsidR="00954D78" w:rsidRPr="00954D78" w:rsidRDefault="00954D78" w:rsidP="003450A8">
            <w:pPr>
              <w:rPr>
                <w:b/>
                <w:bCs/>
              </w:rPr>
            </w:pPr>
            <w:r w:rsidRPr="00954D78">
              <w:rPr>
                <w:b/>
                <w:bCs/>
              </w:rPr>
              <w:t>DECLINED</w:t>
            </w:r>
          </w:p>
        </w:tc>
      </w:tr>
    </w:tbl>
    <w:p w14:paraId="416BCE25" w14:textId="77777777" w:rsidR="00E101BD" w:rsidRDefault="00E101BD" w:rsidP="00DF4BED">
      <w:pPr>
        <w:rPr>
          <w:b/>
          <w:bCs/>
        </w:rPr>
      </w:pPr>
    </w:p>
    <w:tbl>
      <w:tblPr>
        <w:tblStyle w:val="TableGrid"/>
        <w:tblW w:w="0" w:type="auto"/>
        <w:tblLook w:val="04A0" w:firstRow="1" w:lastRow="0" w:firstColumn="1" w:lastColumn="0" w:noHBand="0" w:noVBand="1"/>
      </w:tblPr>
      <w:tblGrid>
        <w:gridCol w:w="3288"/>
        <w:gridCol w:w="1874"/>
        <w:gridCol w:w="1947"/>
        <w:gridCol w:w="1907"/>
      </w:tblGrid>
      <w:tr w:rsidR="00E27D45" w:rsidRPr="004F70C5" w14:paraId="5F69AB3E" w14:textId="77777777" w:rsidTr="003450A8">
        <w:tc>
          <w:tcPr>
            <w:tcW w:w="3369" w:type="dxa"/>
            <w:tcBorders>
              <w:bottom w:val="single" w:sz="4" w:space="0" w:color="auto"/>
            </w:tcBorders>
            <w:shd w:val="clear" w:color="auto" w:fill="DEEAF6" w:themeFill="accent5" w:themeFillTint="33"/>
          </w:tcPr>
          <w:p w14:paraId="25C945B8" w14:textId="77777777" w:rsidR="00E27D45" w:rsidRPr="004F70C5" w:rsidRDefault="00E27D45" w:rsidP="003450A8">
            <w:pPr>
              <w:rPr>
                <w:rFonts w:cstheme="minorHAnsi"/>
              </w:rPr>
            </w:pPr>
            <w:r w:rsidRPr="004F70C5">
              <w:rPr>
                <w:rFonts w:cstheme="minorHAnsi"/>
              </w:rPr>
              <w:lastRenderedPageBreak/>
              <w:t>Club</w:t>
            </w:r>
          </w:p>
        </w:tc>
        <w:tc>
          <w:tcPr>
            <w:tcW w:w="1905" w:type="dxa"/>
            <w:shd w:val="clear" w:color="auto" w:fill="DEEAF6" w:themeFill="accent5" w:themeFillTint="33"/>
          </w:tcPr>
          <w:p w14:paraId="358478F7" w14:textId="77777777" w:rsidR="00E27D45" w:rsidRPr="004F70C5" w:rsidRDefault="00E27D45" w:rsidP="003450A8">
            <w:pPr>
              <w:rPr>
                <w:rFonts w:cstheme="minorHAnsi"/>
              </w:rPr>
            </w:pPr>
            <w:r w:rsidRPr="004F70C5">
              <w:rPr>
                <w:rFonts w:cstheme="minorHAnsi"/>
              </w:rPr>
              <w:t>Grant Applied For</w:t>
            </w:r>
          </w:p>
        </w:tc>
        <w:tc>
          <w:tcPr>
            <w:tcW w:w="1972" w:type="dxa"/>
            <w:shd w:val="clear" w:color="auto" w:fill="DEEAF6" w:themeFill="accent5" w:themeFillTint="33"/>
          </w:tcPr>
          <w:p w14:paraId="36215C65" w14:textId="77777777" w:rsidR="00E27D45" w:rsidRPr="004F70C5" w:rsidRDefault="00E27D45" w:rsidP="003450A8">
            <w:pPr>
              <w:rPr>
                <w:rFonts w:cstheme="minorHAnsi"/>
              </w:rPr>
            </w:pPr>
            <w:r w:rsidRPr="004F70C5">
              <w:rPr>
                <w:rFonts w:cstheme="minorHAnsi"/>
              </w:rPr>
              <w:t>Amount Requested</w:t>
            </w:r>
          </w:p>
        </w:tc>
        <w:tc>
          <w:tcPr>
            <w:tcW w:w="1934" w:type="dxa"/>
            <w:shd w:val="clear" w:color="auto" w:fill="DEEAF6" w:themeFill="accent5" w:themeFillTint="33"/>
          </w:tcPr>
          <w:p w14:paraId="38E25F2A" w14:textId="77777777" w:rsidR="00E27D45" w:rsidRPr="004F70C5" w:rsidRDefault="00E27D45" w:rsidP="003450A8">
            <w:pPr>
              <w:rPr>
                <w:rFonts w:cstheme="minorHAnsi"/>
              </w:rPr>
            </w:pPr>
            <w:r w:rsidRPr="004F70C5">
              <w:rPr>
                <w:rFonts w:cstheme="minorHAnsi"/>
              </w:rPr>
              <w:t>Amount Approved</w:t>
            </w:r>
          </w:p>
        </w:tc>
      </w:tr>
      <w:tr w:rsidR="00E27D45" w:rsidRPr="004F70C5" w14:paraId="32AA541D" w14:textId="77777777" w:rsidTr="003450A8">
        <w:tc>
          <w:tcPr>
            <w:tcW w:w="3369" w:type="dxa"/>
          </w:tcPr>
          <w:p w14:paraId="73DB5352" w14:textId="2659100B" w:rsidR="00E27D45" w:rsidRPr="00CB5A5B" w:rsidRDefault="00E27D45" w:rsidP="003450A8">
            <w:pPr>
              <w:tabs>
                <w:tab w:val="center" w:pos="1538"/>
              </w:tabs>
              <w:rPr>
                <w:rFonts w:cstheme="minorHAnsi"/>
              </w:rPr>
            </w:pPr>
            <w:r>
              <w:rPr>
                <w:rFonts w:cstheme="minorHAnsi"/>
              </w:rPr>
              <w:t>PARTS</w:t>
            </w:r>
          </w:p>
        </w:tc>
        <w:tc>
          <w:tcPr>
            <w:tcW w:w="1905" w:type="dxa"/>
          </w:tcPr>
          <w:p w14:paraId="40185CE9" w14:textId="5C0C8774" w:rsidR="00E27D45" w:rsidRPr="004F70C5" w:rsidRDefault="00E27D45" w:rsidP="003450A8">
            <w:pPr>
              <w:rPr>
                <w:rFonts w:cstheme="minorHAnsi"/>
              </w:rPr>
            </w:pPr>
            <w:r>
              <w:rPr>
                <w:rFonts w:cstheme="minorHAnsi"/>
              </w:rPr>
              <w:t xml:space="preserve">General </w:t>
            </w:r>
          </w:p>
        </w:tc>
        <w:tc>
          <w:tcPr>
            <w:tcW w:w="1972" w:type="dxa"/>
          </w:tcPr>
          <w:p w14:paraId="01B134AF" w14:textId="08E50425" w:rsidR="00E27D45" w:rsidRPr="004F70C5" w:rsidRDefault="00E27D45" w:rsidP="003450A8">
            <w:pPr>
              <w:rPr>
                <w:rFonts w:cstheme="minorHAnsi"/>
              </w:rPr>
            </w:pPr>
            <w:r>
              <w:rPr>
                <w:rFonts w:cstheme="minorHAnsi"/>
              </w:rPr>
              <w:t>£500</w:t>
            </w:r>
          </w:p>
        </w:tc>
        <w:tc>
          <w:tcPr>
            <w:tcW w:w="1934" w:type="dxa"/>
          </w:tcPr>
          <w:p w14:paraId="063ECF7B" w14:textId="77777777" w:rsidR="00E27D45" w:rsidRPr="004F70C5" w:rsidRDefault="00E27D45" w:rsidP="003450A8">
            <w:pPr>
              <w:rPr>
                <w:rFonts w:cstheme="minorHAnsi"/>
                <w:b/>
                <w:bCs/>
              </w:rPr>
            </w:pPr>
            <w:r>
              <w:rPr>
                <w:rFonts w:cstheme="minorHAnsi"/>
                <w:b/>
                <w:bCs/>
              </w:rPr>
              <w:t>£</w:t>
            </w:r>
          </w:p>
        </w:tc>
      </w:tr>
      <w:tr w:rsidR="00E27D45" w:rsidRPr="004F70C5" w14:paraId="30A000EB" w14:textId="77777777" w:rsidTr="003450A8">
        <w:tc>
          <w:tcPr>
            <w:tcW w:w="9180" w:type="dxa"/>
            <w:gridSpan w:val="4"/>
            <w:shd w:val="clear" w:color="auto" w:fill="DEEAF6" w:themeFill="accent5" w:themeFillTint="33"/>
          </w:tcPr>
          <w:p w14:paraId="4B69B05F" w14:textId="77777777" w:rsidR="00E27D45" w:rsidRPr="004F70C5" w:rsidRDefault="00E27D45" w:rsidP="003450A8">
            <w:pPr>
              <w:rPr>
                <w:rFonts w:cstheme="minorHAnsi"/>
              </w:rPr>
            </w:pPr>
            <w:r w:rsidRPr="004F70C5">
              <w:rPr>
                <w:rFonts w:cstheme="minorHAnsi"/>
              </w:rPr>
              <w:t>Allocation requested for:</w:t>
            </w:r>
          </w:p>
        </w:tc>
      </w:tr>
      <w:tr w:rsidR="00E27D45" w:rsidRPr="00177A93" w14:paraId="4A78299A" w14:textId="77777777" w:rsidTr="003450A8">
        <w:tc>
          <w:tcPr>
            <w:tcW w:w="9180" w:type="dxa"/>
            <w:gridSpan w:val="4"/>
          </w:tcPr>
          <w:p w14:paraId="4B99A7FF" w14:textId="77777777" w:rsidR="00E27D45" w:rsidRDefault="00E27D45" w:rsidP="003450A8">
            <w:r>
              <w:t xml:space="preserve">For </w:t>
            </w:r>
            <w:r w:rsidRPr="00E27D45">
              <w:t>Health and safety equipment such as ice packs, vocal health stuff for cast members, programs</w:t>
            </w:r>
            <w:r>
              <w:t>,</w:t>
            </w:r>
            <w:r w:rsidRPr="00E27D45">
              <w:t xml:space="preserve"> and a photo shoot</w:t>
            </w:r>
            <w:r>
              <w:t>.</w:t>
            </w:r>
          </w:p>
          <w:p w14:paraId="6C606E66" w14:textId="3E5D65A4" w:rsidR="00E27D45" w:rsidRPr="00CB5A5B" w:rsidRDefault="00E27D45" w:rsidP="003450A8">
            <w:r w:rsidRPr="00E27D45">
              <w:t xml:space="preserve">Due to big ticket items such as lighting, staging and sound equipment coming up </w:t>
            </w:r>
            <w:r>
              <w:t xml:space="preserve">[existing] </w:t>
            </w:r>
            <w:r w:rsidRPr="00E27D45">
              <w:t>funds are needed elsewhere</w:t>
            </w:r>
          </w:p>
        </w:tc>
      </w:tr>
      <w:tr w:rsidR="00E27D45" w:rsidRPr="004F70C5" w14:paraId="13B82709" w14:textId="77777777" w:rsidTr="003450A8">
        <w:tc>
          <w:tcPr>
            <w:tcW w:w="9180" w:type="dxa"/>
            <w:gridSpan w:val="4"/>
            <w:shd w:val="clear" w:color="auto" w:fill="DEEAF6" w:themeFill="accent5" w:themeFillTint="33"/>
          </w:tcPr>
          <w:p w14:paraId="7EE0DE2B" w14:textId="77777777" w:rsidR="00E27D45" w:rsidRPr="004F70C5" w:rsidRDefault="00E27D45" w:rsidP="003450A8">
            <w:pPr>
              <w:rPr>
                <w:rFonts w:cstheme="minorHAnsi"/>
              </w:rPr>
            </w:pPr>
            <w:r w:rsidRPr="004F70C5">
              <w:rPr>
                <w:rFonts w:cstheme="minorHAnsi"/>
              </w:rPr>
              <w:t>Comment</w:t>
            </w:r>
          </w:p>
        </w:tc>
      </w:tr>
      <w:tr w:rsidR="00E27D45" w:rsidRPr="002B657C" w14:paraId="123EC017" w14:textId="77777777" w:rsidTr="003450A8">
        <w:tc>
          <w:tcPr>
            <w:tcW w:w="9180" w:type="dxa"/>
            <w:gridSpan w:val="4"/>
          </w:tcPr>
          <w:p w14:paraId="6AE7F73D" w14:textId="431B8E14" w:rsidR="00091E7B" w:rsidRDefault="00091E7B" w:rsidP="00091E7B">
            <w:r>
              <w:t>The Awarding Committee is willing to allocate Grant funding to support this request, but we require more specific costings for the resources you intend to purchase before an allocation can be considered.</w:t>
            </w:r>
          </w:p>
          <w:p w14:paraId="1ABE5139" w14:textId="4609D13E" w:rsidR="00E27D45" w:rsidRPr="00D825DF" w:rsidRDefault="00091E7B" w:rsidP="00091E7B">
            <w:pPr>
              <w:rPr>
                <w:b/>
                <w:bCs/>
              </w:rPr>
            </w:pPr>
            <w:r>
              <w:rPr>
                <w:b/>
                <w:bCs/>
              </w:rPr>
              <w:t>TENTATIVE.</w:t>
            </w:r>
          </w:p>
        </w:tc>
      </w:tr>
    </w:tbl>
    <w:p w14:paraId="04BEC647" w14:textId="77777777" w:rsidR="00E27D45" w:rsidRDefault="00E27D45" w:rsidP="00DF4BED">
      <w:pPr>
        <w:rPr>
          <w:b/>
          <w:bCs/>
        </w:rPr>
      </w:pPr>
    </w:p>
    <w:tbl>
      <w:tblPr>
        <w:tblStyle w:val="TableGrid"/>
        <w:tblW w:w="0" w:type="auto"/>
        <w:tblLook w:val="04A0" w:firstRow="1" w:lastRow="0" w:firstColumn="1" w:lastColumn="0" w:noHBand="0" w:noVBand="1"/>
      </w:tblPr>
      <w:tblGrid>
        <w:gridCol w:w="3288"/>
        <w:gridCol w:w="1874"/>
        <w:gridCol w:w="1947"/>
        <w:gridCol w:w="1907"/>
      </w:tblGrid>
      <w:tr w:rsidR="002D258E" w:rsidRPr="004F70C5" w14:paraId="3EBB2029" w14:textId="77777777" w:rsidTr="000E3093">
        <w:tc>
          <w:tcPr>
            <w:tcW w:w="3369" w:type="dxa"/>
            <w:tcBorders>
              <w:bottom w:val="single" w:sz="4" w:space="0" w:color="auto"/>
            </w:tcBorders>
            <w:shd w:val="clear" w:color="auto" w:fill="DEEAF6" w:themeFill="accent5" w:themeFillTint="33"/>
          </w:tcPr>
          <w:p w14:paraId="5A5C817D" w14:textId="77777777" w:rsidR="002D258E" w:rsidRPr="004F70C5" w:rsidRDefault="002D258E" w:rsidP="000E3093">
            <w:pPr>
              <w:rPr>
                <w:rFonts w:cstheme="minorHAnsi"/>
              </w:rPr>
            </w:pPr>
            <w:r w:rsidRPr="004F70C5">
              <w:rPr>
                <w:rFonts w:cstheme="minorHAnsi"/>
              </w:rPr>
              <w:t>Club</w:t>
            </w:r>
          </w:p>
        </w:tc>
        <w:tc>
          <w:tcPr>
            <w:tcW w:w="1905" w:type="dxa"/>
            <w:shd w:val="clear" w:color="auto" w:fill="DEEAF6" w:themeFill="accent5" w:themeFillTint="33"/>
          </w:tcPr>
          <w:p w14:paraId="29E06FC7" w14:textId="77777777" w:rsidR="002D258E" w:rsidRPr="004F70C5" w:rsidRDefault="002D258E" w:rsidP="000E3093">
            <w:pPr>
              <w:rPr>
                <w:rFonts w:cstheme="minorHAnsi"/>
              </w:rPr>
            </w:pPr>
            <w:r w:rsidRPr="004F70C5">
              <w:rPr>
                <w:rFonts w:cstheme="minorHAnsi"/>
              </w:rPr>
              <w:t>Grant Applied For</w:t>
            </w:r>
          </w:p>
        </w:tc>
        <w:tc>
          <w:tcPr>
            <w:tcW w:w="1972" w:type="dxa"/>
            <w:shd w:val="clear" w:color="auto" w:fill="DEEAF6" w:themeFill="accent5" w:themeFillTint="33"/>
          </w:tcPr>
          <w:p w14:paraId="222CF731" w14:textId="77777777" w:rsidR="002D258E" w:rsidRPr="004F70C5" w:rsidRDefault="002D258E" w:rsidP="000E3093">
            <w:pPr>
              <w:rPr>
                <w:rFonts w:cstheme="minorHAnsi"/>
              </w:rPr>
            </w:pPr>
            <w:r w:rsidRPr="004F70C5">
              <w:rPr>
                <w:rFonts w:cstheme="minorHAnsi"/>
              </w:rPr>
              <w:t>Amount Requested</w:t>
            </w:r>
          </w:p>
        </w:tc>
        <w:tc>
          <w:tcPr>
            <w:tcW w:w="1934" w:type="dxa"/>
            <w:shd w:val="clear" w:color="auto" w:fill="DEEAF6" w:themeFill="accent5" w:themeFillTint="33"/>
          </w:tcPr>
          <w:p w14:paraId="3213DABC" w14:textId="77777777" w:rsidR="002D258E" w:rsidRPr="004F70C5" w:rsidRDefault="002D258E" w:rsidP="000E3093">
            <w:pPr>
              <w:rPr>
                <w:rFonts w:cstheme="minorHAnsi"/>
              </w:rPr>
            </w:pPr>
            <w:r w:rsidRPr="004F70C5">
              <w:rPr>
                <w:rFonts w:cstheme="minorHAnsi"/>
              </w:rPr>
              <w:t>Amount Approved</w:t>
            </w:r>
          </w:p>
        </w:tc>
      </w:tr>
      <w:tr w:rsidR="002D258E" w:rsidRPr="004F70C5" w14:paraId="78DEFF58" w14:textId="77777777" w:rsidTr="000E3093">
        <w:tc>
          <w:tcPr>
            <w:tcW w:w="3369" w:type="dxa"/>
          </w:tcPr>
          <w:p w14:paraId="2BCD91C6" w14:textId="6364B1FA" w:rsidR="002D258E" w:rsidRPr="00CB5A5B" w:rsidRDefault="002D258E" w:rsidP="000E3093">
            <w:pPr>
              <w:tabs>
                <w:tab w:val="center" w:pos="1538"/>
              </w:tabs>
              <w:rPr>
                <w:rFonts w:cstheme="minorHAnsi"/>
              </w:rPr>
            </w:pPr>
            <w:r>
              <w:rPr>
                <w:rFonts w:cstheme="minorHAnsi"/>
              </w:rPr>
              <w:t>Games Dev</w:t>
            </w:r>
          </w:p>
        </w:tc>
        <w:tc>
          <w:tcPr>
            <w:tcW w:w="1905" w:type="dxa"/>
          </w:tcPr>
          <w:p w14:paraId="085E1A59" w14:textId="77777777" w:rsidR="002D258E" w:rsidRPr="004F70C5" w:rsidRDefault="002D258E" w:rsidP="000E3093">
            <w:pPr>
              <w:rPr>
                <w:rFonts w:cstheme="minorHAnsi"/>
              </w:rPr>
            </w:pPr>
            <w:r>
              <w:rPr>
                <w:rFonts w:cstheme="minorHAnsi"/>
              </w:rPr>
              <w:t xml:space="preserve">General </w:t>
            </w:r>
          </w:p>
        </w:tc>
        <w:tc>
          <w:tcPr>
            <w:tcW w:w="1972" w:type="dxa"/>
          </w:tcPr>
          <w:p w14:paraId="1D256B67" w14:textId="272F6BC8" w:rsidR="002D258E" w:rsidRPr="004F70C5" w:rsidRDefault="002D258E" w:rsidP="000E3093">
            <w:pPr>
              <w:rPr>
                <w:rFonts w:cstheme="minorHAnsi"/>
              </w:rPr>
            </w:pPr>
            <w:r>
              <w:rPr>
                <w:rFonts w:cstheme="minorHAnsi"/>
              </w:rPr>
              <w:t>£200</w:t>
            </w:r>
          </w:p>
        </w:tc>
        <w:tc>
          <w:tcPr>
            <w:tcW w:w="1934" w:type="dxa"/>
          </w:tcPr>
          <w:p w14:paraId="3F960232" w14:textId="2FB1F4B9" w:rsidR="002D258E" w:rsidRPr="004F70C5" w:rsidRDefault="002D258E" w:rsidP="000E3093">
            <w:pPr>
              <w:rPr>
                <w:rFonts w:cstheme="minorHAnsi"/>
                <w:b/>
                <w:bCs/>
              </w:rPr>
            </w:pPr>
            <w:r>
              <w:rPr>
                <w:rFonts w:cstheme="minorHAnsi"/>
                <w:b/>
                <w:bCs/>
              </w:rPr>
              <w:t>£</w:t>
            </w:r>
            <w:r w:rsidR="00A27284">
              <w:rPr>
                <w:rFonts w:cstheme="minorHAnsi"/>
                <w:b/>
                <w:bCs/>
              </w:rPr>
              <w:t>200</w:t>
            </w:r>
          </w:p>
        </w:tc>
      </w:tr>
      <w:tr w:rsidR="002D258E" w:rsidRPr="004F70C5" w14:paraId="1E866DF6" w14:textId="77777777" w:rsidTr="000E3093">
        <w:tc>
          <w:tcPr>
            <w:tcW w:w="9180" w:type="dxa"/>
            <w:gridSpan w:val="4"/>
            <w:shd w:val="clear" w:color="auto" w:fill="DEEAF6" w:themeFill="accent5" w:themeFillTint="33"/>
          </w:tcPr>
          <w:p w14:paraId="1DF6C23D" w14:textId="77777777" w:rsidR="002D258E" w:rsidRPr="004F70C5" w:rsidRDefault="002D258E" w:rsidP="000E3093">
            <w:pPr>
              <w:rPr>
                <w:rFonts w:cstheme="minorHAnsi"/>
              </w:rPr>
            </w:pPr>
            <w:r w:rsidRPr="004F70C5">
              <w:rPr>
                <w:rFonts w:cstheme="minorHAnsi"/>
              </w:rPr>
              <w:t>Allocation requested for:</w:t>
            </w:r>
          </w:p>
        </w:tc>
      </w:tr>
      <w:tr w:rsidR="002D258E" w:rsidRPr="00177A93" w14:paraId="2A9B986E" w14:textId="77777777" w:rsidTr="000E3093">
        <w:tc>
          <w:tcPr>
            <w:tcW w:w="9180" w:type="dxa"/>
            <w:gridSpan w:val="4"/>
          </w:tcPr>
          <w:p w14:paraId="63255786" w14:textId="420C872D" w:rsidR="002D258E" w:rsidRPr="00CB5A5B" w:rsidRDefault="002D258E" w:rsidP="000E3093">
            <w:r w:rsidRPr="002D258E">
              <w:t>To help fund our academic Game Jams we run every month which are competitions to design games mainly for the creative technologies department students. The money would be put towards the prizes the students win for their entries, Amazon vouchers.</w:t>
            </w:r>
            <w:r>
              <w:t xml:space="preserve"> </w:t>
            </w:r>
            <w:r w:rsidRPr="002D258E">
              <w:t xml:space="preserve">We only have enough money </w:t>
            </w:r>
            <w:r>
              <w:t xml:space="preserve">[in our account] </w:t>
            </w:r>
            <w:r w:rsidRPr="002D258E">
              <w:t>for one more Game Jam however the students want to do one in April, May and possibly June</w:t>
            </w:r>
            <w:r>
              <w:t>.</w:t>
            </w:r>
          </w:p>
        </w:tc>
      </w:tr>
      <w:tr w:rsidR="002D258E" w:rsidRPr="004F70C5" w14:paraId="0A72078C" w14:textId="77777777" w:rsidTr="000E3093">
        <w:tc>
          <w:tcPr>
            <w:tcW w:w="9180" w:type="dxa"/>
            <w:gridSpan w:val="4"/>
            <w:shd w:val="clear" w:color="auto" w:fill="DEEAF6" w:themeFill="accent5" w:themeFillTint="33"/>
          </w:tcPr>
          <w:p w14:paraId="2E338B41" w14:textId="77777777" w:rsidR="002D258E" w:rsidRPr="004F70C5" w:rsidRDefault="002D258E" w:rsidP="000E3093">
            <w:pPr>
              <w:rPr>
                <w:rFonts w:cstheme="minorHAnsi"/>
              </w:rPr>
            </w:pPr>
            <w:r w:rsidRPr="004F70C5">
              <w:rPr>
                <w:rFonts w:cstheme="minorHAnsi"/>
              </w:rPr>
              <w:t>Comment</w:t>
            </w:r>
          </w:p>
        </w:tc>
      </w:tr>
      <w:tr w:rsidR="002D258E" w:rsidRPr="002B657C" w14:paraId="0FCB81B7" w14:textId="77777777" w:rsidTr="000E3093">
        <w:tc>
          <w:tcPr>
            <w:tcW w:w="9180" w:type="dxa"/>
            <w:gridSpan w:val="4"/>
          </w:tcPr>
          <w:p w14:paraId="4B0E65FF" w14:textId="248C001B" w:rsidR="00A27284" w:rsidRDefault="00A27284" w:rsidP="000E3093">
            <w:r>
              <w:t>The Awarding Committee are happy to approve this allocation, but please be aware your Society needs to be self sufficient for your regular activity, and we recommend reviewing your membership fee for the 26/27 Academic Year to support the full calendar of events moving forward.</w:t>
            </w:r>
          </w:p>
          <w:p w14:paraId="53982B8C" w14:textId="4481E006" w:rsidR="00A27284" w:rsidRPr="00A27284" w:rsidRDefault="00A27284" w:rsidP="000E3093">
            <w:pPr>
              <w:rPr>
                <w:b/>
                <w:bCs/>
              </w:rPr>
            </w:pPr>
            <w:r w:rsidRPr="00A27284">
              <w:rPr>
                <w:b/>
                <w:bCs/>
              </w:rPr>
              <w:t>APPROVED</w:t>
            </w:r>
          </w:p>
        </w:tc>
      </w:tr>
    </w:tbl>
    <w:p w14:paraId="64BA4E58" w14:textId="77777777" w:rsidR="002D258E" w:rsidRDefault="002D258E" w:rsidP="00DF4BED">
      <w:pPr>
        <w:rPr>
          <w:b/>
          <w:bCs/>
        </w:rPr>
      </w:pPr>
    </w:p>
    <w:p w14:paraId="3C286C8C" w14:textId="5DE3D688"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lastRenderedPageBreak/>
              <w:t>Club</w:t>
            </w:r>
          </w:p>
        </w:tc>
        <w:tc>
          <w:tcPr>
            <w:tcW w:w="3260" w:type="dxa"/>
            <w:shd w:val="clear" w:color="auto" w:fill="D9E2F3" w:themeFill="accent1" w:themeFillTint="33"/>
          </w:tcPr>
          <w:p w14:paraId="265ABAD2" w14:textId="61668F64"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177A93" w14:paraId="22096ACE" w14:textId="77777777" w:rsidTr="00177A93">
        <w:tc>
          <w:tcPr>
            <w:tcW w:w="2972" w:type="dxa"/>
          </w:tcPr>
          <w:p w14:paraId="176A4E6C" w14:textId="305CCD3F" w:rsidR="00177A93" w:rsidRPr="003155EB" w:rsidRDefault="001D01B0" w:rsidP="001D01B0">
            <w:pPr>
              <w:spacing w:after="0" w:line="240" w:lineRule="auto"/>
              <w:jc w:val="center"/>
              <w:rPr>
                <w:rFonts w:cstheme="minorHAnsi"/>
                <w:color w:val="000000"/>
              </w:rPr>
            </w:pPr>
            <w:r w:rsidRPr="001D01B0">
              <w:rPr>
                <w:rFonts w:cstheme="minorHAnsi"/>
                <w:color w:val="000000"/>
              </w:rPr>
              <w:t xml:space="preserve">Bournemouth </w:t>
            </w:r>
            <w:r w:rsidR="006D2339" w:rsidRPr="001D01B0">
              <w:rPr>
                <w:rFonts w:cstheme="minorHAnsi"/>
                <w:color w:val="000000"/>
              </w:rPr>
              <w:t>University</w:t>
            </w:r>
            <w:r w:rsidRPr="001D01B0">
              <w:rPr>
                <w:rFonts w:cstheme="minorHAnsi"/>
                <w:color w:val="000000"/>
              </w:rPr>
              <w:t xml:space="preserve"> Fliers</w:t>
            </w:r>
          </w:p>
        </w:tc>
        <w:tc>
          <w:tcPr>
            <w:tcW w:w="3260" w:type="dxa"/>
          </w:tcPr>
          <w:p w14:paraId="644F3543" w14:textId="0B1E5E39" w:rsidR="00177A93" w:rsidRPr="003155EB" w:rsidRDefault="001D01B0">
            <w:pPr>
              <w:rPr>
                <w:rFonts w:cstheme="minorHAnsi"/>
              </w:rPr>
            </w:pPr>
            <w:r>
              <w:rPr>
                <w:rFonts w:cstheme="minorHAnsi"/>
              </w:rPr>
              <w:t>New Club</w:t>
            </w:r>
          </w:p>
        </w:tc>
        <w:tc>
          <w:tcPr>
            <w:tcW w:w="2784" w:type="dxa"/>
          </w:tcPr>
          <w:p w14:paraId="4DBB35BD" w14:textId="71297AEB" w:rsidR="00177A93" w:rsidRPr="003155EB" w:rsidRDefault="001D01B0">
            <w:pPr>
              <w:rPr>
                <w:rFonts w:cstheme="minorHAnsi"/>
              </w:rPr>
            </w:pPr>
            <w:r>
              <w:rPr>
                <w:rFonts w:cstheme="minorHAnsi"/>
              </w:rPr>
              <w:t>£50</w:t>
            </w:r>
          </w:p>
        </w:tc>
      </w:tr>
      <w:tr w:rsidR="00177A93" w14:paraId="3676EAEA" w14:textId="77777777" w:rsidTr="00177A93">
        <w:tc>
          <w:tcPr>
            <w:tcW w:w="2972" w:type="dxa"/>
          </w:tcPr>
          <w:p w14:paraId="5E531DD3" w14:textId="734454C8" w:rsidR="00177A93" w:rsidRPr="003155EB" w:rsidRDefault="00177A93" w:rsidP="003155EB">
            <w:pPr>
              <w:spacing w:after="0" w:line="240" w:lineRule="auto"/>
              <w:rPr>
                <w:rFonts w:cstheme="minorHAnsi"/>
                <w:color w:val="000000"/>
              </w:rPr>
            </w:pPr>
          </w:p>
        </w:tc>
        <w:tc>
          <w:tcPr>
            <w:tcW w:w="3260" w:type="dxa"/>
          </w:tcPr>
          <w:p w14:paraId="35AC2250" w14:textId="055B3C43" w:rsidR="00177A93" w:rsidRPr="003155EB" w:rsidRDefault="00177A93">
            <w:pPr>
              <w:rPr>
                <w:rFonts w:cstheme="minorHAnsi"/>
              </w:rPr>
            </w:pPr>
          </w:p>
        </w:tc>
        <w:tc>
          <w:tcPr>
            <w:tcW w:w="2784" w:type="dxa"/>
          </w:tcPr>
          <w:p w14:paraId="27AD17CD" w14:textId="7C36BFD8" w:rsidR="00177A93" w:rsidRPr="003155EB" w:rsidRDefault="00177A93">
            <w:pPr>
              <w:rPr>
                <w:rFonts w:cstheme="minorHAnsi"/>
              </w:rPr>
            </w:pPr>
          </w:p>
        </w:tc>
      </w:tr>
      <w:tr w:rsidR="00177A93" w14:paraId="6ECC5133" w14:textId="77777777" w:rsidTr="00177A93">
        <w:tc>
          <w:tcPr>
            <w:tcW w:w="2972" w:type="dxa"/>
          </w:tcPr>
          <w:p w14:paraId="0B1EEBE0" w14:textId="4BA0CF7A" w:rsidR="00177A93" w:rsidRPr="003155EB" w:rsidRDefault="00177A93" w:rsidP="003155EB">
            <w:pPr>
              <w:spacing w:after="0" w:line="240" w:lineRule="auto"/>
              <w:rPr>
                <w:rFonts w:cstheme="minorHAnsi"/>
                <w:color w:val="000000"/>
              </w:rPr>
            </w:pPr>
          </w:p>
        </w:tc>
        <w:tc>
          <w:tcPr>
            <w:tcW w:w="3260" w:type="dxa"/>
          </w:tcPr>
          <w:p w14:paraId="3C4BB430" w14:textId="18238938" w:rsidR="00177A93" w:rsidRPr="003155EB" w:rsidRDefault="00177A93">
            <w:pPr>
              <w:rPr>
                <w:rFonts w:cstheme="minorHAnsi"/>
              </w:rPr>
            </w:pPr>
          </w:p>
        </w:tc>
        <w:tc>
          <w:tcPr>
            <w:tcW w:w="2784" w:type="dxa"/>
          </w:tcPr>
          <w:p w14:paraId="3F4C57AD" w14:textId="3EEA5611" w:rsidR="00177A93" w:rsidRPr="003155EB" w:rsidRDefault="00177A93">
            <w:pPr>
              <w:rPr>
                <w:rFonts w:cstheme="minorHAnsi"/>
              </w:rPr>
            </w:pPr>
          </w:p>
        </w:tc>
      </w:tr>
      <w:tr w:rsidR="00396269" w14:paraId="7CE4C368" w14:textId="77777777" w:rsidTr="00177A93">
        <w:tc>
          <w:tcPr>
            <w:tcW w:w="2972" w:type="dxa"/>
          </w:tcPr>
          <w:p w14:paraId="489CCCC0" w14:textId="3EF4AD15" w:rsidR="00396269" w:rsidRPr="003155EB" w:rsidRDefault="00396269" w:rsidP="003155EB">
            <w:pPr>
              <w:spacing w:after="0" w:line="240" w:lineRule="auto"/>
              <w:rPr>
                <w:rFonts w:cstheme="minorHAnsi"/>
                <w:color w:val="000000"/>
              </w:rPr>
            </w:pPr>
          </w:p>
        </w:tc>
        <w:tc>
          <w:tcPr>
            <w:tcW w:w="3260" w:type="dxa"/>
          </w:tcPr>
          <w:p w14:paraId="4267CD6C" w14:textId="00494109" w:rsidR="00396269" w:rsidRPr="003155EB" w:rsidRDefault="00396269">
            <w:pPr>
              <w:rPr>
                <w:rFonts w:cstheme="minorHAnsi"/>
              </w:rPr>
            </w:pPr>
          </w:p>
        </w:tc>
        <w:tc>
          <w:tcPr>
            <w:tcW w:w="2784" w:type="dxa"/>
          </w:tcPr>
          <w:p w14:paraId="234082C0" w14:textId="40872D9E" w:rsidR="00396269" w:rsidRPr="003155EB" w:rsidRDefault="00396269">
            <w:pPr>
              <w:rPr>
                <w:rFonts w:cstheme="minorHAnsi"/>
              </w:rPr>
            </w:pPr>
          </w:p>
        </w:tc>
      </w:tr>
      <w:tr w:rsidR="00177A93" w14:paraId="08D19DFE" w14:textId="77777777" w:rsidTr="00177A93">
        <w:tc>
          <w:tcPr>
            <w:tcW w:w="2972" w:type="dxa"/>
          </w:tcPr>
          <w:p w14:paraId="2F540B10" w14:textId="0FEB9675" w:rsidR="00177A93" w:rsidRPr="003155EB" w:rsidRDefault="00177A93" w:rsidP="003155EB">
            <w:pPr>
              <w:spacing w:after="0" w:line="240" w:lineRule="auto"/>
              <w:rPr>
                <w:rFonts w:cstheme="minorHAnsi"/>
                <w:color w:val="000000"/>
              </w:rPr>
            </w:pPr>
          </w:p>
        </w:tc>
        <w:tc>
          <w:tcPr>
            <w:tcW w:w="3260" w:type="dxa"/>
          </w:tcPr>
          <w:p w14:paraId="46393044" w14:textId="0E17C4DA" w:rsidR="00177A93" w:rsidRPr="003155EB" w:rsidRDefault="00177A93">
            <w:pPr>
              <w:rPr>
                <w:rFonts w:cstheme="minorHAnsi"/>
              </w:rPr>
            </w:pPr>
          </w:p>
        </w:tc>
        <w:tc>
          <w:tcPr>
            <w:tcW w:w="2784" w:type="dxa"/>
          </w:tcPr>
          <w:p w14:paraId="1AFD772C" w14:textId="25FDC937" w:rsidR="00177A93" w:rsidRPr="003155EB" w:rsidRDefault="00177A93">
            <w:pPr>
              <w:rPr>
                <w:rFonts w:cstheme="minorHAnsi"/>
              </w:rPr>
            </w:pPr>
          </w:p>
        </w:tc>
      </w:tr>
      <w:tr w:rsidR="002056E3" w14:paraId="108D103F" w14:textId="77777777" w:rsidTr="00177A93">
        <w:tc>
          <w:tcPr>
            <w:tcW w:w="2972" w:type="dxa"/>
          </w:tcPr>
          <w:p w14:paraId="31864B05" w14:textId="7CC7A837" w:rsidR="002056E3" w:rsidRPr="003155EB" w:rsidRDefault="002056E3">
            <w:pPr>
              <w:rPr>
                <w:rFonts w:cstheme="minorHAnsi"/>
              </w:rPr>
            </w:pPr>
          </w:p>
        </w:tc>
        <w:tc>
          <w:tcPr>
            <w:tcW w:w="3260" w:type="dxa"/>
          </w:tcPr>
          <w:p w14:paraId="07F8CB52" w14:textId="47977F99" w:rsidR="002056E3" w:rsidRPr="003155EB" w:rsidRDefault="002056E3">
            <w:pPr>
              <w:rPr>
                <w:rFonts w:cstheme="minorHAnsi"/>
              </w:rPr>
            </w:pPr>
          </w:p>
        </w:tc>
        <w:tc>
          <w:tcPr>
            <w:tcW w:w="2784" w:type="dxa"/>
          </w:tcPr>
          <w:p w14:paraId="6E9CCDB8" w14:textId="1A06F836" w:rsidR="002056E3" w:rsidRPr="003155EB" w:rsidRDefault="002056E3">
            <w:pPr>
              <w:rPr>
                <w:rFonts w:cstheme="minorHAnsi"/>
              </w:rPr>
            </w:pPr>
          </w:p>
        </w:tc>
      </w:tr>
      <w:tr w:rsidR="003155EB" w14:paraId="06F16862" w14:textId="77777777" w:rsidTr="00177A93">
        <w:tc>
          <w:tcPr>
            <w:tcW w:w="2972" w:type="dxa"/>
          </w:tcPr>
          <w:p w14:paraId="411228D9" w14:textId="3876E6A2" w:rsidR="003155EB" w:rsidRPr="003155EB" w:rsidRDefault="003155EB">
            <w:pPr>
              <w:rPr>
                <w:rFonts w:cstheme="minorHAnsi"/>
              </w:rPr>
            </w:pPr>
          </w:p>
        </w:tc>
        <w:tc>
          <w:tcPr>
            <w:tcW w:w="3260" w:type="dxa"/>
          </w:tcPr>
          <w:p w14:paraId="70B5D5F6" w14:textId="104726F3" w:rsidR="003155EB" w:rsidRPr="003155EB" w:rsidRDefault="003155EB">
            <w:pPr>
              <w:rPr>
                <w:rFonts w:cstheme="minorHAnsi"/>
              </w:rPr>
            </w:pPr>
          </w:p>
        </w:tc>
        <w:tc>
          <w:tcPr>
            <w:tcW w:w="2784" w:type="dxa"/>
          </w:tcPr>
          <w:p w14:paraId="0ADE2300" w14:textId="79E0AAF0" w:rsidR="003155EB" w:rsidRPr="003155EB" w:rsidRDefault="003155EB">
            <w:pPr>
              <w:rPr>
                <w:rFonts w:cstheme="minorHAnsi"/>
              </w:rPr>
            </w:pPr>
          </w:p>
        </w:tc>
      </w:tr>
      <w:tr w:rsidR="00CD1371" w14:paraId="5B8798C5" w14:textId="77777777" w:rsidTr="009106E8">
        <w:trPr>
          <w:trHeight w:val="398"/>
        </w:trPr>
        <w:tc>
          <w:tcPr>
            <w:tcW w:w="9016" w:type="dxa"/>
            <w:gridSpan w:val="3"/>
          </w:tcPr>
          <w:p w14:paraId="1A2D6BA7" w14:textId="45D51D41" w:rsidR="00CD1371" w:rsidRPr="009106E8" w:rsidRDefault="0029532E" w:rsidP="00CD1371">
            <w:pPr>
              <w:jc w:val="center"/>
              <w:rPr>
                <w:b/>
                <w:bCs/>
              </w:rPr>
            </w:pPr>
            <w:r>
              <w:rPr>
                <w:b/>
                <w:bCs/>
              </w:rPr>
              <w:t>01</w:t>
            </w:r>
            <w:r w:rsidR="00CD1371" w:rsidRPr="009106E8">
              <w:rPr>
                <w:b/>
                <w:bCs/>
              </w:rPr>
              <w:t>/0</w:t>
            </w:r>
            <w:r>
              <w:rPr>
                <w:b/>
                <w:bCs/>
              </w:rPr>
              <w:t>3</w:t>
            </w:r>
            <w:r w:rsidR="00CD1371" w:rsidRPr="009106E8">
              <w:rPr>
                <w:b/>
                <w:bCs/>
              </w:rPr>
              <w:t>/</w:t>
            </w:r>
            <w:r w:rsidR="00CD1371">
              <w:rPr>
                <w:b/>
                <w:bCs/>
              </w:rPr>
              <w:t>2</w:t>
            </w:r>
            <w:r w:rsidR="008D3835">
              <w:rPr>
                <w:b/>
                <w:bCs/>
              </w:rPr>
              <w:t>6</w:t>
            </w:r>
            <w:r w:rsidR="00CD1371" w:rsidRPr="009106E8">
              <w:rPr>
                <w:b/>
                <w:bCs/>
              </w:rPr>
              <w:t xml:space="preserve"> – Appeals Panel additional grant</w:t>
            </w:r>
          </w:p>
        </w:tc>
      </w:tr>
      <w:tr w:rsidR="00CD1371" w14:paraId="76A2040F" w14:textId="77777777" w:rsidTr="00177A93">
        <w:tc>
          <w:tcPr>
            <w:tcW w:w="2972" w:type="dxa"/>
          </w:tcPr>
          <w:p w14:paraId="7BFC92C2" w14:textId="3931CD8A" w:rsidR="00CD1371" w:rsidRDefault="00CD1371" w:rsidP="00CD1371"/>
        </w:tc>
        <w:tc>
          <w:tcPr>
            <w:tcW w:w="3260" w:type="dxa"/>
          </w:tcPr>
          <w:p w14:paraId="23970A79" w14:textId="2442060A" w:rsidR="00CD1371" w:rsidRDefault="00CD1371" w:rsidP="00CD1371"/>
        </w:tc>
        <w:tc>
          <w:tcPr>
            <w:tcW w:w="2784" w:type="dxa"/>
          </w:tcPr>
          <w:p w14:paraId="7479904E" w14:textId="13EE7831" w:rsidR="00CD1371" w:rsidRDefault="00CD1371" w:rsidP="00CD1371"/>
        </w:tc>
      </w:tr>
      <w:tr w:rsidR="0023404B" w14:paraId="6016F622" w14:textId="77777777" w:rsidTr="00177A93">
        <w:tc>
          <w:tcPr>
            <w:tcW w:w="2972" w:type="dxa"/>
          </w:tcPr>
          <w:p w14:paraId="28DFBEFB" w14:textId="46A6E938" w:rsidR="0023404B" w:rsidRPr="0023404B" w:rsidRDefault="0023404B" w:rsidP="0023404B">
            <w:pPr>
              <w:spacing w:after="0" w:line="240" w:lineRule="auto"/>
              <w:rPr>
                <w:rFonts w:ascii="Arial" w:hAnsi="Arial" w:cs="Arial"/>
                <w:color w:val="000000"/>
                <w:sz w:val="20"/>
                <w:szCs w:val="20"/>
              </w:rPr>
            </w:pPr>
          </w:p>
        </w:tc>
        <w:tc>
          <w:tcPr>
            <w:tcW w:w="3260" w:type="dxa"/>
          </w:tcPr>
          <w:p w14:paraId="2AAE608D" w14:textId="0C4DEB21" w:rsidR="0023404B" w:rsidRDefault="0023404B" w:rsidP="00CD1371"/>
        </w:tc>
        <w:tc>
          <w:tcPr>
            <w:tcW w:w="2784" w:type="dxa"/>
          </w:tcPr>
          <w:p w14:paraId="7EBAD1FE" w14:textId="3E859903" w:rsidR="0023404B" w:rsidRDefault="0023404B" w:rsidP="00CD1371"/>
        </w:tc>
      </w:tr>
    </w:tbl>
    <w:p w14:paraId="432DE439" w14:textId="3CE05934" w:rsidR="00177A93" w:rsidRDefault="00177A93"/>
    <w:p w14:paraId="574A565C" w14:textId="41B353C8"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776"/>
    <w:multiLevelType w:val="hybridMultilevel"/>
    <w:tmpl w:val="5492EBDE"/>
    <w:lvl w:ilvl="0" w:tplc="1E4A535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00F69"/>
    <w:multiLevelType w:val="hybridMultilevel"/>
    <w:tmpl w:val="8F5AE5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C17CF"/>
    <w:multiLevelType w:val="hybridMultilevel"/>
    <w:tmpl w:val="8D5A4C10"/>
    <w:lvl w:ilvl="0" w:tplc="8D36FBB2">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D72CA"/>
    <w:multiLevelType w:val="hybridMultilevel"/>
    <w:tmpl w:val="831AED3C"/>
    <w:lvl w:ilvl="0" w:tplc="5C12B62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1F6614"/>
    <w:multiLevelType w:val="hybridMultilevel"/>
    <w:tmpl w:val="5EB6C92E"/>
    <w:lvl w:ilvl="0" w:tplc="F2E2725A">
      <w:start w:val="16"/>
      <w:numFmt w:val="bullet"/>
      <w:lvlText w:val=""/>
      <w:lvlJc w:val="left"/>
      <w:pPr>
        <w:ind w:left="405" w:hanging="360"/>
      </w:pPr>
      <w:rPr>
        <w:rFonts w:ascii="Symbol" w:eastAsiaTheme="minorHAnsi" w:hAnsi="Symbol" w:cstheme="minorBidi"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1"/>
  </w:num>
  <w:num w:numId="2" w16cid:durableId="1468551976">
    <w:abstractNumId w:val="7"/>
  </w:num>
  <w:num w:numId="3" w16cid:durableId="1897624849">
    <w:abstractNumId w:val="5"/>
  </w:num>
  <w:num w:numId="4" w16cid:durableId="827862568">
    <w:abstractNumId w:val="6"/>
  </w:num>
  <w:num w:numId="5" w16cid:durableId="748772272">
    <w:abstractNumId w:val="3"/>
  </w:num>
  <w:num w:numId="6" w16cid:durableId="256181141">
    <w:abstractNumId w:val="0"/>
  </w:num>
  <w:num w:numId="7" w16cid:durableId="385027621">
    <w:abstractNumId w:val="2"/>
  </w:num>
  <w:num w:numId="8" w16cid:durableId="1924610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F55"/>
    <w:rsid w:val="00033035"/>
    <w:rsid w:val="00033AE6"/>
    <w:rsid w:val="00056A54"/>
    <w:rsid w:val="0008384E"/>
    <w:rsid w:val="00091E7B"/>
    <w:rsid w:val="000A4EED"/>
    <w:rsid w:val="000A7577"/>
    <w:rsid w:val="000B3BD3"/>
    <w:rsid w:val="000C46B0"/>
    <w:rsid w:val="00117E59"/>
    <w:rsid w:val="00136429"/>
    <w:rsid w:val="0015679C"/>
    <w:rsid w:val="001622B1"/>
    <w:rsid w:val="00170E6C"/>
    <w:rsid w:val="00177A93"/>
    <w:rsid w:val="00184806"/>
    <w:rsid w:val="001960C9"/>
    <w:rsid w:val="001B1CA5"/>
    <w:rsid w:val="001B63AE"/>
    <w:rsid w:val="001B76F3"/>
    <w:rsid w:val="001C1F43"/>
    <w:rsid w:val="001C60AD"/>
    <w:rsid w:val="001D01B0"/>
    <w:rsid w:val="001E63C7"/>
    <w:rsid w:val="002056E3"/>
    <w:rsid w:val="0020712D"/>
    <w:rsid w:val="002137C7"/>
    <w:rsid w:val="00217507"/>
    <w:rsid w:val="00225112"/>
    <w:rsid w:val="0023260D"/>
    <w:rsid w:val="00232F4E"/>
    <w:rsid w:val="0023404B"/>
    <w:rsid w:val="00292232"/>
    <w:rsid w:val="0029532E"/>
    <w:rsid w:val="002A1944"/>
    <w:rsid w:val="002B657C"/>
    <w:rsid w:val="002D258E"/>
    <w:rsid w:val="002D2A6C"/>
    <w:rsid w:val="003004FF"/>
    <w:rsid w:val="003155EB"/>
    <w:rsid w:val="0032139B"/>
    <w:rsid w:val="00381667"/>
    <w:rsid w:val="003851C9"/>
    <w:rsid w:val="00393E05"/>
    <w:rsid w:val="00396269"/>
    <w:rsid w:val="003A2DA5"/>
    <w:rsid w:val="003A7D44"/>
    <w:rsid w:val="003B5109"/>
    <w:rsid w:val="003C2E4B"/>
    <w:rsid w:val="003C3218"/>
    <w:rsid w:val="003E3633"/>
    <w:rsid w:val="003F3F31"/>
    <w:rsid w:val="004409F6"/>
    <w:rsid w:val="00473F8B"/>
    <w:rsid w:val="0048162D"/>
    <w:rsid w:val="0048308D"/>
    <w:rsid w:val="004A0CC7"/>
    <w:rsid w:val="004C3F4C"/>
    <w:rsid w:val="004E24EC"/>
    <w:rsid w:val="004E354D"/>
    <w:rsid w:val="00507566"/>
    <w:rsid w:val="00507B30"/>
    <w:rsid w:val="00511BB6"/>
    <w:rsid w:val="00512AAA"/>
    <w:rsid w:val="00516B3C"/>
    <w:rsid w:val="00525F3E"/>
    <w:rsid w:val="00542E81"/>
    <w:rsid w:val="00584F3A"/>
    <w:rsid w:val="005967B9"/>
    <w:rsid w:val="00596A89"/>
    <w:rsid w:val="005A2B7C"/>
    <w:rsid w:val="005B5275"/>
    <w:rsid w:val="005D06D2"/>
    <w:rsid w:val="005D290C"/>
    <w:rsid w:val="005F6C1B"/>
    <w:rsid w:val="00612710"/>
    <w:rsid w:val="00613E4A"/>
    <w:rsid w:val="00623849"/>
    <w:rsid w:val="00654F34"/>
    <w:rsid w:val="006755A3"/>
    <w:rsid w:val="00683A8C"/>
    <w:rsid w:val="006B7ADD"/>
    <w:rsid w:val="006C1CC1"/>
    <w:rsid w:val="006C633D"/>
    <w:rsid w:val="006D2339"/>
    <w:rsid w:val="006E4B45"/>
    <w:rsid w:val="0070590A"/>
    <w:rsid w:val="0070727D"/>
    <w:rsid w:val="007110AD"/>
    <w:rsid w:val="0074225D"/>
    <w:rsid w:val="007520E4"/>
    <w:rsid w:val="0075662B"/>
    <w:rsid w:val="007566DF"/>
    <w:rsid w:val="007830ED"/>
    <w:rsid w:val="00794CB3"/>
    <w:rsid w:val="007C33F5"/>
    <w:rsid w:val="0080398B"/>
    <w:rsid w:val="00843C35"/>
    <w:rsid w:val="008552B1"/>
    <w:rsid w:val="008677C9"/>
    <w:rsid w:val="00867AAB"/>
    <w:rsid w:val="0087652C"/>
    <w:rsid w:val="008D21B2"/>
    <w:rsid w:val="008D3835"/>
    <w:rsid w:val="008E3B45"/>
    <w:rsid w:val="008F6649"/>
    <w:rsid w:val="009106E8"/>
    <w:rsid w:val="00914CDA"/>
    <w:rsid w:val="009226D5"/>
    <w:rsid w:val="00932D62"/>
    <w:rsid w:val="009361C5"/>
    <w:rsid w:val="009430C0"/>
    <w:rsid w:val="00954D78"/>
    <w:rsid w:val="00965FDE"/>
    <w:rsid w:val="009774B3"/>
    <w:rsid w:val="00994069"/>
    <w:rsid w:val="00996C74"/>
    <w:rsid w:val="009E5557"/>
    <w:rsid w:val="00A03EE9"/>
    <w:rsid w:val="00A04964"/>
    <w:rsid w:val="00A15BDC"/>
    <w:rsid w:val="00A27284"/>
    <w:rsid w:val="00A30EDD"/>
    <w:rsid w:val="00A341A0"/>
    <w:rsid w:val="00A41871"/>
    <w:rsid w:val="00A44094"/>
    <w:rsid w:val="00A505D8"/>
    <w:rsid w:val="00AD7A1D"/>
    <w:rsid w:val="00AE5047"/>
    <w:rsid w:val="00B06F55"/>
    <w:rsid w:val="00B24B10"/>
    <w:rsid w:val="00B4261E"/>
    <w:rsid w:val="00B47F2B"/>
    <w:rsid w:val="00B53D4F"/>
    <w:rsid w:val="00B548BE"/>
    <w:rsid w:val="00B60610"/>
    <w:rsid w:val="00B80FA8"/>
    <w:rsid w:val="00BA1A6E"/>
    <w:rsid w:val="00BC1EF9"/>
    <w:rsid w:val="00C256E3"/>
    <w:rsid w:val="00C31ADB"/>
    <w:rsid w:val="00C33BF1"/>
    <w:rsid w:val="00C36AAF"/>
    <w:rsid w:val="00C373F0"/>
    <w:rsid w:val="00C43547"/>
    <w:rsid w:val="00C65AC8"/>
    <w:rsid w:val="00CB5A5B"/>
    <w:rsid w:val="00CD1371"/>
    <w:rsid w:val="00CE5586"/>
    <w:rsid w:val="00D04008"/>
    <w:rsid w:val="00D040CE"/>
    <w:rsid w:val="00D1567E"/>
    <w:rsid w:val="00D63BB7"/>
    <w:rsid w:val="00D7344E"/>
    <w:rsid w:val="00D76518"/>
    <w:rsid w:val="00D825DF"/>
    <w:rsid w:val="00D832C4"/>
    <w:rsid w:val="00DA0C76"/>
    <w:rsid w:val="00DA1A2C"/>
    <w:rsid w:val="00DB2026"/>
    <w:rsid w:val="00DC2E70"/>
    <w:rsid w:val="00DC4222"/>
    <w:rsid w:val="00DF4BED"/>
    <w:rsid w:val="00DF685D"/>
    <w:rsid w:val="00E101BD"/>
    <w:rsid w:val="00E24FCA"/>
    <w:rsid w:val="00E27D45"/>
    <w:rsid w:val="00E3576C"/>
    <w:rsid w:val="00E36F2B"/>
    <w:rsid w:val="00E433D0"/>
    <w:rsid w:val="00E438F3"/>
    <w:rsid w:val="00E4769E"/>
    <w:rsid w:val="00EB2926"/>
    <w:rsid w:val="00EB5233"/>
    <w:rsid w:val="00EC0403"/>
    <w:rsid w:val="00EC0D13"/>
    <w:rsid w:val="00ED7E9B"/>
    <w:rsid w:val="00EE38ED"/>
    <w:rsid w:val="00EF2AD6"/>
    <w:rsid w:val="00F042DB"/>
    <w:rsid w:val="00F61241"/>
    <w:rsid w:val="00F80DC0"/>
    <w:rsid w:val="00F81E44"/>
    <w:rsid w:val="00F9570B"/>
    <w:rsid w:val="00FC234A"/>
    <w:rsid w:val="00FC5B36"/>
    <w:rsid w:val="00FD5ED4"/>
    <w:rsid w:val="00FE4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22"/>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16">
      <w:bodyDiv w:val="1"/>
      <w:marLeft w:val="0"/>
      <w:marRight w:val="0"/>
      <w:marTop w:val="0"/>
      <w:marBottom w:val="0"/>
      <w:divBdr>
        <w:top w:val="none" w:sz="0" w:space="0" w:color="auto"/>
        <w:left w:val="none" w:sz="0" w:space="0" w:color="auto"/>
        <w:bottom w:val="none" w:sz="0" w:space="0" w:color="auto"/>
        <w:right w:val="none" w:sz="0" w:space="0" w:color="auto"/>
      </w:divBdr>
      <w:divsChild>
        <w:div w:id="1296135837">
          <w:marLeft w:val="0"/>
          <w:marRight w:val="0"/>
          <w:marTop w:val="0"/>
          <w:marBottom w:val="0"/>
          <w:divBdr>
            <w:top w:val="none" w:sz="0" w:space="0" w:color="auto"/>
            <w:left w:val="none" w:sz="0" w:space="0" w:color="auto"/>
            <w:bottom w:val="none" w:sz="0" w:space="0" w:color="auto"/>
            <w:right w:val="none" w:sz="0" w:space="0" w:color="auto"/>
          </w:divBdr>
        </w:div>
      </w:divsChild>
    </w:div>
    <w:div w:id="480729616">
      <w:bodyDiv w:val="1"/>
      <w:marLeft w:val="0"/>
      <w:marRight w:val="0"/>
      <w:marTop w:val="0"/>
      <w:marBottom w:val="0"/>
      <w:divBdr>
        <w:top w:val="none" w:sz="0" w:space="0" w:color="auto"/>
        <w:left w:val="none" w:sz="0" w:space="0" w:color="auto"/>
        <w:bottom w:val="none" w:sz="0" w:space="0" w:color="auto"/>
        <w:right w:val="none" w:sz="0" w:space="0" w:color="auto"/>
      </w:divBdr>
      <w:divsChild>
        <w:div w:id="224075989">
          <w:marLeft w:val="0"/>
          <w:marRight w:val="0"/>
          <w:marTop w:val="0"/>
          <w:marBottom w:val="0"/>
          <w:divBdr>
            <w:top w:val="none" w:sz="0" w:space="0" w:color="auto"/>
            <w:left w:val="none" w:sz="0" w:space="0" w:color="auto"/>
            <w:bottom w:val="none" w:sz="0" w:space="0" w:color="auto"/>
            <w:right w:val="none" w:sz="0" w:space="0" w:color="auto"/>
          </w:divBdr>
        </w:div>
      </w:divsChild>
    </w:div>
    <w:div w:id="635524369">
      <w:marLeft w:val="0"/>
      <w:marRight w:val="0"/>
      <w:marTop w:val="0"/>
      <w:marBottom w:val="0"/>
      <w:divBdr>
        <w:top w:val="none" w:sz="0" w:space="0" w:color="auto"/>
        <w:left w:val="none" w:sz="0" w:space="0" w:color="auto"/>
        <w:bottom w:val="none" w:sz="0" w:space="0" w:color="auto"/>
        <w:right w:val="none" w:sz="0" w:space="0" w:color="auto"/>
      </w:divBdr>
    </w:div>
    <w:div w:id="884558245">
      <w:bodyDiv w:val="1"/>
      <w:marLeft w:val="0"/>
      <w:marRight w:val="0"/>
      <w:marTop w:val="0"/>
      <w:marBottom w:val="0"/>
      <w:divBdr>
        <w:top w:val="none" w:sz="0" w:space="0" w:color="auto"/>
        <w:left w:val="none" w:sz="0" w:space="0" w:color="auto"/>
        <w:bottom w:val="none" w:sz="0" w:space="0" w:color="auto"/>
        <w:right w:val="none" w:sz="0" w:space="0" w:color="auto"/>
      </w:divBdr>
      <w:divsChild>
        <w:div w:id="336931541">
          <w:marLeft w:val="0"/>
          <w:marRight w:val="0"/>
          <w:marTop w:val="0"/>
          <w:marBottom w:val="0"/>
          <w:divBdr>
            <w:top w:val="none" w:sz="0" w:space="0" w:color="auto"/>
            <w:left w:val="none" w:sz="0" w:space="0" w:color="auto"/>
            <w:bottom w:val="none" w:sz="0" w:space="0" w:color="auto"/>
            <w:right w:val="none" w:sz="0" w:space="0" w:color="auto"/>
          </w:divBdr>
        </w:div>
      </w:divsChild>
    </w:div>
    <w:div w:id="1282152150">
      <w:bodyDiv w:val="1"/>
      <w:marLeft w:val="0"/>
      <w:marRight w:val="0"/>
      <w:marTop w:val="0"/>
      <w:marBottom w:val="0"/>
      <w:divBdr>
        <w:top w:val="none" w:sz="0" w:space="0" w:color="auto"/>
        <w:left w:val="none" w:sz="0" w:space="0" w:color="auto"/>
        <w:bottom w:val="none" w:sz="0" w:space="0" w:color="auto"/>
        <w:right w:val="none" w:sz="0" w:space="0" w:color="auto"/>
      </w:divBdr>
      <w:divsChild>
        <w:div w:id="1801145264">
          <w:marLeft w:val="0"/>
          <w:marRight w:val="0"/>
          <w:marTop w:val="0"/>
          <w:marBottom w:val="0"/>
          <w:divBdr>
            <w:top w:val="none" w:sz="0" w:space="0" w:color="auto"/>
            <w:left w:val="none" w:sz="0" w:space="0" w:color="auto"/>
            <w:bottom w:val="none" w:sz="0" w:space="0" w:color="auto"/>
            <w:right w:val="none" w:sz="0" w:space="0" w:color="auto"/>
          </w:divBdr>
        </w:div>
      </w:divsChild>
    </w:div>
    <w:div w:id="2130463824">
      <w:bodyDiv w:val="1"/>
      <w:marLeft w:val="0"/>
      <w:marRight w:val="0"/>
      <w:marTop w:val="0"/>
      <w:marBottom w:val="0"/>
      <w:divBdr>
        <w:top w:val="none" w:sz="0" w:space="0" w:color="auto"/>
        <w:left w:val="none" w:sz="0" w:space="0" w:color="auto"/>
        <w:bottom w:val="none" w:sz="0" w:space="0" w:color="auto"/>
        <w:right w:val="none" w:sz="0" w:space="0" w:color="auto"/>
      </w:divBdr>
      <w:divsChild>
        <w:div w:id="260187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Lucinda Phalp</cp:lastModifiedBy>
  <cp:revision>93</cp:revision>
  <dcterms:created xsi:type="dcterms:W3CDTF">2024-03-26T09:36:00Z</dcterms:created>
  <dcterms:modified xsi:type="dcterms:W3CDTF">2026-04-15T12:51:00Z</dcterms:modified>
</cp:coreProperties>
</file>