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9DC" w:rsidRDefault="005419DC" w:rsidP="007F0F73">
      <w:pPr>
        <w:rPr>
          <w:rFonts w:ascii="Tahoma" w:hAnsi="Tahoma" w:cs="Tahoma"/>
          <w:b/>
          <w:sz w:val="24"/>
          <w:szCs w:val="24"/>
        </w:rPr>
      </w:pPr>
    </w:p>
    <w:p w:rsidR="007F0F73" w:rsidRPr="00773115" w:rsidRDefault="00773115" w:rsidP="007F0F73">
      <w:pPr>
        <w:rPr>
          <w:rFonts w:ascii="Tahoma" w:hAnsi="Tahoma" w:cs="Tahoma"/>
          <w:b/>
          <w:sz w:val="28"/>
          <w:szCs w:val="28"/>
        </w:rPr>
      </w:pPr>
      <w:r>
        <w:rPr>
          <w:rFonts w:ascii="Tahoma" w:hAnsi="Tahoma" w:cs="Tahoma"/>
          <w:b/>
          <w:sz w:val="28"/>
          <w:szCs w:val="28"/>
        </w:rPr>
        <w:t xml:space="preserve">Annual General Meeting &amp; </w:t>
      </w:r>
      <w:r w:rsidR="007F0F73" w:rsidRPr="00773115">
        <w:rPr>
          <w:rFonts w:ascii="Tahoma" w:hAnsi="Tahoma" w:cs="Tahoma"/>
          <w:b/>
          <w:sz w:val="28"/>
          <w:szCs w:val="28"/>
        </w:rPr>
        <w:t>Big Student Meeting</w:t>
      </w:r>
    </w:p>
    <w:p w:rsidR="007F0F73" w:rsidRPr="00F2173C" w:rsidRDefault="00765B25" w:rsidP="007F0F73">
      <w:pPr>
        <w:rPr>
          <w:rFonts w:ascii="Tahoma" w:hAnsi="Tahoma" w:cs="Tahoma"/>
          <w:b/>
          <w:sz w:val="24"/>
          <w:szCs w:val="24"/>
        </w:rPr>
      </w:pPr>
      <w:r>
        <w:rPr>
          <w:rFonts w:ascii="Tahoma" w:hAnsi="Tahoma" w:cs="Tahoma"/>
          <w:b/>
          <w:sz w:val="24"/>
          <w:szCs w:val="24"/>
        </w:rPr>
        <w:t xml:space="preserve">Location: </w:t>
      </w:r>
      <w:r w:rsidR="001B0977">
        <w:rPr>
          <w:rFonts w:ascii="Tahoma" w:hAnsi="Tahoma" w:cs="Tahoma"/>
          <w:b/>
          <w:sz w:val="24"/>
          <w:szCs w:val="24"/>
        </w:rPr>
        <w:t xml:space="preserve">       </w:t>
      </w:r>
      <w:r>
        <w:rPr>
          <w:rFonts w:ascii="Tahoma" w:hAnsi="Tahoma" w:cs="Tahoma"/>
          <w:b/>
          <w:sz w:val="24"/>
          <w:szCs w:val="24"/>
        </w:rPr>
        <w:t xml:space="preserve">Share </w:t>
      </w:r>
      <w:r w:rsidR="007F0F73" w:rsidRPr="00F2173C">
        <w:rPr>
          <w:rFonts w:ascii="Tahoma" w:hAnsi="Tahoma" w:cs="Tahoma"/>
          <w:b/>
          <w:sz w:val="24"/>
          <w:szCs w:val="24"/>
        </w:rPr>
        <w:t>Lecture Theatre</w:t>
      </w:r>
      <w:r w:rsidR="00A023FC">
        <w:rPr>
          <w:rFonts w:ascii="Tahoma" w:hAnsi="Tahoma" w:cs="Tahoma"/>
          <w:b/>
          <w:sz w:val="24"/>
          <w:szCs w:val="24"/>
        </w:rPr>
        <w:t>, Talbot Campus</w:t>
      </w:r>
    </w:p>
    <w:p w:rsidR="007F0F73" w:rsidRPr="00F2173C" w:rsidRDefault="00935FB7" w:rsidP="007F0F73">
      <w:pPr>
        <w:rPr>
          <w:rFonts w:ascii="Tahoma" w:hAnsi="Tahoma" w:cs="Tahoma"/>
          <w:b/>
          <w:sz w:val="24"/>
          <w:szCs w:val="24"/>
        </w:rPr>
      </w:pPr>
      <w:r>
        <w:rPr>
          <w:rFonts w:ascii="Tahoma" w:hAnsi="Tahoma" w:cs="Tahoma"/>
          <w:b/>
          <w:sz w:val="24"/>
          <w:szCs w:val="24"/>
        </w:rPr>
        <w:t xml:space="preserve">Date: </w:t>
      </w:r>
      <w:r w:rsidR="001B0977">
        <w:rPr>
          <w:rFonts w:ascii="Tahoma" w:hAnsi="Tahoma" w:cs="Tahoma"/>
          <w:b/>
          <w:sz w:val="24"/>
          <w:szCs w:val="24"/>
        </w:rPr>
        <w:t xml:space="preserve">              </w:t>
      </w:r>
      <w:r w:rsidR="00971706">
        <w:rPr>
          <w:rFonts w:ascii="Tahoma" w:hAnsi="Tahoma" w:cs="Tahoma"/>
          <w:b/>
          <w:sz w:val="24"/>
          <w:szCs w:val="24"/>
        </w:rPr>
        <w:t xml:space="preserve">February 26, </w:t>
      </w:r>
      <w:r>
        <w:rPr>
          <w:rFonts w:ascii="Tahoma" w:hAnsi="Tahoma" w:cs="Tahoma"/>
          <w:b/>
          <w:sz w:val="24"/>
          <w:szCs w:val="24"/>
        </w:rPr>
        <w:t>2019</w:t>
      </w:r>
    </w:p>
    <w:tbl>
      <w:tblPr>
        <w:tblW w:w="9817" w:type="dxa"/>
        <w:tblLayout w:type="fixed"/>
        <w:tblCellMar>
          <w:left w:w="0" w:type="dxa"/>
          <w:right w:w="0" w:type="dxa"/>
        </w:tblCellMar>
        <w:tblLook w:val="04A0" w:firstRow="1" w:lastRow="0" w:firstColumn="1" w:lastColumn="0" w:noHBand="0" w:noVBand="1"/>
      </w:tblPr>
      <w:tblGrid>
        <w:gridCol w:w="1666"/>
        <w:gridCol w:w="8151"/>
      </w:tblGrid>
      <w:tr w:rsidR="001B0977" w:rsidRPr="009C7A65" w:rsidTr="00A32B02">
        <w:trPr>
          <w:trHeight w:val="1103"/>
        </w:trPr>
        <w:tc>
          <w:tcPr>
            <w:tcW w:w="1666" w:type="dxa"/>
          </w:tcPr>
          <w:p w:rsidR="001B0977" w:rsidRPr="009C7A65" w:rsidRDefault="001B0977" w:rsidP="001B0977">
            <w:pPr>
              <w:pStyle w:val="FormHeading"/>
              <w:rPr>
                <w:rFonts w:ascii="Tahoma" w:hAnsi="Tahoma" w:cs="Tahoma"/>
                <w:b/>
                <w:color w:val="auto"/>
                <w:sz w:val="24"/>
                <w:szCs w:val="24"/>
              </w:rPr>
            </w:pPr>
            <w:r w:rsidRPr="009C7A65">
              <w:rPr>
                <w:rFonts w:ascii="Tahoma" w:hAnsi="Tahoma" w:cs="Tahoma"/>
                <w:b/>
                <w:color w:val="auto"/>
                <w:sz w:val="24"/>
                <w:szCs w:val="24"/>
              </w:rPr>
              <w:t>Time:</w:t>
            </w:r>
          </w:p>
          <w:p w:rsidR="001B0977" w:rsidRPr="009C7A65" w:rsidRDefault="001B0977" w:rsidP="001B0977">
            <w:pPr>
              <w:pStyle w:val="FormHeading"/>
              <w:rPr>
                <w:rFonts w:ascii="Tahoma" w:hAnsi="Tahoma" w:cs="Tahoma"/>
                <w:b/>
                <w:color w:val="auto"/>
                <w:sz w:val="24"/>
                <w:szCs w:val="24"/>
              </w:rPr>
            </w:pPr>
            <w:r w:rsidRPr="009C7A65">
              <w:rPr>
                <w:rFonts w:ascii="Tahoma" w:hAnsi="Tahoma" w:cs="Tahoma"/>
                <w:b/>
                <w:color w:val="auto"/>
                <w:sz w:val="24"/>
                <w:szCs w:val="24"/>
              </w:rPr>
              <w:t xml:space="preserve">Attendees: </w:t>
            </w:r>
          </w:p>
        </w:tc>
        <w:tc>
          <w:tcPr>
            <w:tcW w:w="8151" w:type="dxa"/>
          </w:tcPr>
          <w:p w:rsidR="00FA7CD2" w:rsidRDefault="001B0977" w:rsidP="001B0977">
            <w:pPr>
              <w:pStyle w:val="TableText"/>
              <w:rPr>
                <w:rFonts w:ascii="Tahoma" w:hAnsi="Tahoma" w:cs="Tahoma"/>
                <w:b/>
                <w:color w:val="auto"/>
                <w:sz w:val="24"/>
                <w:szCs w:val="24"/>
              </w:rPr>
            </w:pPr>
            <w:r w:rsidRPr="009C7A65">
              <w:rPr>
                <w:rFonts w:ascii="Tahoma" w:hAnsi="Tahoma" w:cs="Tahoma"/>
                <w:b/>
                <w:color w:val="auto"/>
                <w:sz w:val="24"/>
                <w:szCs w:val="24"/>
              </w:rPr>
              <w:t>18:00</w:t>
            </w:r>
            <w:r w:rsidR="00073CB6">
              <w:rPr>
                <w:rFonts w:ascii="Tahoma" w:hAnsi="Tahoma" w:cs="Tahoma"/>
                <w:b/>
                <w:color w:val="auto"/>
                <w:sz w:val="24"/>
                <w:szCs w:val="24"/>
              </w:rPr>
              <w:t>hrs</w:t>
            </w:r>
          </w:p>
          <w:p w:rsidR="001B0977" w:rsidRPr="009C7A65" w:rsidRDefault="00403A46" w:rsidP="001B0977">
            <w:pPr>
              <w:pStyle w:val="TableText"/>
              <w:rPr>
                <w:rFonts w:ascii="Tahoma" w:hAnsi="Tahoma" w:cs="Tahoma"/>
                <w:b/>
                <w:color w:val="auto"/>
                <w:sz w:val="24"/>
                <w:szCs w:val="24"/>
              </w:rPr>
            </w:pPr>
            <w:r>
              <w:rPr>
                <w:rFonts w:ascii="Tahoma" w:hAnsi="Tahoma" w:cs="Tahoma"/>
                <w:b/>
                <w:color w:val="auto"/>
                <w:sz w:val="24"/>
                <w:szCs w:val="24"/>
              </w:rPr>
              <w:t>111</w:t>
            </w:r>
            <w:r w:rsidR="001B0977" w:rsidRPr="009C7A65">
              <w:rPr>
                <w:rFonts w:ascii="Tahoma" w:hAnsi="Tahoma" w:cs="Tahoma"/>
                <w:b/>
                <w:color w:val="auto"/>
                <w:sz w:val="24"/>
                <w:szCs w:val="24"/>
              </w:rPr>
              <w:t xml:space="preserve"> students</w:t>
            </w:r>
          </w:p>
        </w:tc>
      </w:tr>
    </w:tbl>
    <w:p w:rsidR="007F0F73" w:rsidRPr="00971706" w:rsidRDefault="007F0F73" w:rsidP="005419DC">
      <w:pPr>
        <w:pStyle w:val="ListParagraph"/>
        <w:ind w:left="0"/>
        <w:rPr>
          <w:rFonts w:ascii="Tahoma" w:hAnsi="Tahoma" w:cs="Tahoma"/>
          <w:b/>
        </w:rPr>
      </w:pPr>
      <w:r w:rsidRPr="00971706">
        <w:rPr>
          <w:rFonts w:ascii="Tahoma" w:hAnsi="Tahoma" w:cs="Tahoma"/>
          <w:b/>
        </w:rPr>
        <w:t>Welcome and Introductions</w:t>
      </w:r>
    </w:p>
    <w:p w:rsidR="00971706" w:rsidRDefault="00971706" w:rsidP="005419DC">
      <w:pPr>
        <w:rPr>
          <w:rFonts w:ascii="Tahoma" w:hAnsi="Tahoma" w:cs="Tahoma"/>
        </w:rPr>
      </w:pPr>
      <w:r>
        <w:rPr>
          <w:rFonts w:ascii="Tahoma" w:hAnsi="Tahoma" w:cs="Tahoma"/>
        </w:rPr>
        <w:t>Meeting commenced at 18:10pm</w:t>
      </w:r>
    </w:p>
    <w:p w:rsidR="00B3404F" w:rsidRDefault="007F0F73" w:rsidP="005419DC">
      <w:pPr>
        <w:rPr>
          <w:rFonts w:ascii="Tahoma" w:hAnsi="Tahoma" w:cs="Tahoma"/>
        </w:rPr>
      </w:pPr>
      <w:r w:rsidRPr="00B3404F">
        <w:rPr>
          <w:rFonts w:ascii="Tahoma" w:hAnsi="Tahoma" w:cs="Tahoma"/>
        </w:rPr>
        <w:t>Chair of meeti</w:t>
      </w:r>
      <w:r w:rsidR="00511274" w:rsidRPr="00B3404F">
        <w:rPr>
          <w:rFonts w:ascii="Tahoma" w:hAnsi="Tahoma" w:cs="Tahoma"/>
        </w:rPr>
        <w:t>ng: SUBU President, Abdurasheed Adeyinka Balogun.</w:t>
      </w:r>
    </w:p>
    <w:p w:rsidR="00765B25" w:rsidRDefault="00B3404F" w:rsidP="005419DC">
      <w:pPr>
        <w:rPr>
          <w:rFonts w:ascii="Tahoma" w:hAnsi="Tahoma" w:cs="Tahoma"/>
        </w:rPr>
      </w:pPr>
      <w:r>
        <w:rPr>
          <w:rFonts w:ascii="Tahoma" w:hAnsi="Tahoma" w:cs="Tahoma"/>
        </w:rPr>
        <w:t>BSM was</w:t>
      </w:r>
      <w:r w:rsidRPr="00B3404F">
        <w:rPr>
          <w:rFonts w:ascii="Tahoma" w:hAnsi="Tahoma" w:cs="Tahoma"/>
        </w:rPr>
        <w:t xml:space="preserve"> deemed Quorate</w:t>
      </w:r>
      <w:r>
        <w:rPr>
          <w:rFonts w:ascii="Tahoma" w:hAnsi="Tahoma" w:cs="Tahoma"/>
        </w:rPr>
        <w:t xml:space="preserve">. </w:t>
      </w:r>
    </w:p>
    <w:p w:rsidR="007F0F73" w:rsidRDefault="00B3404F" w:rsidP="005419DC">
      <w:pPr>
        <w:rPr>
          <w:rFonts w:ascii="Tahoma" w:hAnsi="Tahoma" w:cs="Tahoma"/>
        </w:rPr>
      </w:pPr>
      <w:r>
        <w:rPr>
          <w:rFonts w:ascii="Tahoma" w:hAnsi="Tahoma" w:cs="Tahoma"/>
        </w:rPr>
        <w:t xml:space="preserve">The Chair took BSM </w:t>
      </w:r>
      <w:r w:rsidR="007F0F73" w:rsidRPr="00B3404F">
        <w:rPr>
          <w:rFonts w:ascii="Tahoma" w:hAnsi="Tahoma" w:cs="Tahoma"/>
        </w:rPr>
        <w:t>th</w:t>
      </w:r>
      <w:r>
        <w:rPr>
          <w:rFonts w:ascii="Tahoma" w:hAnsi="Tahoma" w:cs="Tahoma"/>
        </w:rPr>
        <w:t>rough</w:t>
      </w:r>
      <w:r w:rsidR="007F0F73" w:rsidRPr="00B3404F">
        <w:rPr>
          <w:rFonts w:ascii="Tahoma" w:hAnsi="Tahoma" w:cs="Tahoma"/>
        </w:rPr>
        <w:t xml:space="preserve"> the meeting Agenda</w:t>
      </w:r>
      <w:r>
        <w:rPr>
          <w:rFonts w:ascii="Tahoma" w:hAnsi="Tahoma" w:cs="Tahoma"/>
        </w:rPr>
        <w:t>.</w:t>
      </w:r>
    </w:p>
    <w:p w:rsidR="00B97161" w:rsidRDefault="00B97161" w:rsidP="005419DC">
      <w:pPr>
        <w:rPr>
          <w:rFonts w:ascii="Tahoma" w:hAnsi="Tahoma" w:cs="Tahoma"/>
        </w:rPr>
      </w:pPr>
    </w:p>
    <w:p w:rsidR="00B97161" w:rsidRPr="00B97161" w:rsidRDefault="00B97161" w:rsidP="00B97161">
      <w:pPr>
        <w:jc w:val="center"/>
        <w:rPr>
          <w:rFonts w:ascii="Tahoma" w:hAnsi="Tahoma" w:cs="Tahoma"/>
          <w:b/>
        </w:rPr>
      </w:pPr>
      <w:r>
        <w:rPr>
          <w:rFonts w:ascii="Tahoma" w:hAnsi="Tahoma" w:cs="Tahoma"/>
          <w:b/>
        </w:rPr>
        <w:t>Annual General Meeting</w:t>
      </w:r>
    </w:p>
    <w:p w:rsidR="00971706" w:rsidRPr="00971706" w:rsidRDefault="00971706" w:rsidP="00E75136">
      <w:pPr>
        <w:spacing w:after="0" w:line="240" w:lineRule="auto"/>
        <w:ind w:left="357"/>
        <w:rPr>
          <w:rFonts w:ascii="Tahoma" w:hAnsi="Tahoma" w:cs="Tahoma"/>
        </w:rPr>
      </w:pPr>
    </w:p>
    <w:p w:rsidR="007F0F73" w:rsidRPr="00971706" w:rsidRDefault="007F0F73" w:rsidP="00971706">
      <w:pPr>
        <w:pStyle w:val="ListParagraph"/>
        <w:numPr>
          <w:ilvl w:val="0"/>
          <w:numId w:val="28"/>
        </w:numPr>
        <w:rPr>
          <w:rFonts w:ascii="Tahoma" w:hAnsi="Tahoma" w:cs="Tahoma"/>
          <w:b/>
        </w:rPr>
      </w:pPr>
      <w:r w:rsidRPr="00971706">
        <w:rPr>
          <w:rFonts w:ascii="Tahoma" w:hAnsi="Tahoma" w:cs="Tahoma"/>
          <w:b/>
        </w:rPr>
        <w:t xml:space="preserve">Explanation by the Chair </w:t>
      </w:r>
      <w:r w:rsidR="00971706">
        <w:rPr>
          <w:rFonts w:ascii="Tahoma" w:hAnsi="Tahoma" w:cs="Tahoma"/>
          <w:b/>
        </w:rPr>
        <w:t xml:space="preserve">of Annual </w:t>
      </w:r>
      <w:r w:rsidRPr="00971706">
        <w:rPr>
          <w:rFonts w:ascii="Tahoma" w:hAnsi="Tahoma" w:cs="Tahoma"/>
          <w:b/>
        </w:rPr>
        <w:t xml:space="preserve">General Meeting Procedures  </w:t>
      </w:r>
    </w:p>
    <w:p w:rsidR="007F0F73" w:rsidRPr="008362A8" w:rsidRDefault="00F853F7" w:rsidP="008362A8">
      <w:pPr>
        <w:ind w:left="360"/>
        <w:rPr>
          <w:rFonts w:ascii="Tahoma" w:hAnsi="Tahoma" w:cs="Tahoma"/>
        </w:rPr>
      </w:pPr>
      <w:r w:rsidRPr="008362A8">
        <w:rPr>
          <w:rFonts w:ascii="Tahoma" w:hAnsi="Tahoma" w:cs="Tahoma"/>
          <w:b/>
        </w:rPr>
        <w:t xml:space="preserve">Agenda </w:t>
      </w:r>
      <w:r w:rsidRPr="008362A8">
        <w:rPr>
          <w:rFonts w:ascii="Tahoma" w:hAnsi="Tahoma" w:cs="Tahoma"/>
        </w:rPr>
        <w:t xml:space="preserve">- </w:t>
      </w:r>
      <w:r w:rsidR="007F0F73" w:rsidRPr="008362A8">
        <w:rPr>
          <w:rFonts w:ascii="Tahoma" w:hAnsi="Tahoma" w:cs="Tahoma"/>
        </w:rPr>
        <w:t>Ground rules set out and explanation of how th</w:t>
      </w:r>
      <w:r w:rsidR="00F2173C" w:rsidRPr="008362A8">
        <w:rPr>
          <w:rFonts w:ascii="Tahoma" w:hAnsi="Tahoma" w:cs="Tahoma"/>
        </w:rPr>
        <w:t>e meeting will proceed.</w:t>
      </w:r>
    </w:p>
    <w:p w:rsidR="008362A8" w:rsidRPr="009D190B" w:rsidRDefault="008362A8" w:rsidP="008362A8">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SUBU safe space video</w:t>
      </w:r>
      <w:r w:rsidRPr="009D190B">
        <w:rPr>
          <w:rFonts w:ascii="Tahoma" w:hAnsi="Tahoma" w:cs="Tahoma"/>
          <w:b/>
          <w:color w:val="auto"/>
          <w:sz w:val="22"/>
          <w:szCs w:val="22"/>
        </w:rPr>
        <w:t xml:space="preserve"> </w:t>
      </w:r>
    </w:p>
    <w:p w:rsidR="008362A8" w:rsidRDefault="008362A8" w:rsidP="00383E51">
      <w:pPr>
        <w:pStyle w:val="ListNumber"/>
        <w:numPr>
          <w:ilvl w:val="0"/>
          <w:numId w:val="0"/>
        </w:numPr>
        <w:ind w:left="360"/>
        <w:rPr>
          <w:rFonts w:ascii="Tahoma" w:hAnsi="Tahoma" w:cs="Tahoma"/>
          <w:sz w:val="22"/>
          <w:szCs w:val="22"/>
        </w:rPr>
      </w:pPr>
      <w:r w:rsidRPr="009D190B">
        <w:rPr>
          <w:rFonts w:ascii="Tahoma" w:hAnsi="Tahoma" w:cs="Tahoma"/>
          <w:sz w:val="22"/>
          <w:szCs w:val="22"/>
        </w:rPr>
        <w:t xml:space="preserve">Ground rules spoken through </w:t>
      </w:r>
    </w:p>
    <w:p w:rsidR="008331AC" w:rsidRDefault="008331AC" w:rsidP="00383E51">
      <w:pPr>
        <w:pStyle w:val="ListNumber"/>
        <w:numPr>
          <w:ilvl w:val="0"/>
          <w:numId w:val="0"/>
        </w:numPr>
        <w:ind w:left="360"/>
        <w:rPr>
          <w:rFonts w:ascii="Tahoma" w:hAnsi="Tahoma" w:cs="Tahoma"/>
          <w:sz w:val="22"/>
          <w:szCs w:val="22"/>
        </w:rPr>
      </w:pPr>
    </w:p>
    <w:p w:rsidR="008362A8" w:rsidRPr="008362A8" w:rsidRDefault="008362A8" w:rsidP="008362A8">
      <w:pPr>
        <w:pStyle w:val="ListNumber"/>
        <w:numPr>
          <w:ilvl w:val="0"/>
          <w:numId w:val="28"/>
        </w:numPr>
        <w:rPr>
          <w:rFonts w:ascii="Tahoma" w:hAnsi="Tahoma" w:cs="Tahoma"/>
          <w:sz w:val="22"/>
          <w:szCs w:val="22"/>
        </w:rPr>
      </w:pPr>
      <w:r w:rsidRPr="009D190B">
        <w:rPr>
          <w:rFonts w:ascii="Tahoma" w:hAnsi="Tahoma" w:cs="Tahoma"/>
          <w:b/>
          <w:color w:val="auto"/>
          <w:sz w:val="22"/>
          <w:szCs w:val="22"/>
        </w:rPr>
        <w:t>Previous AGM Minutes</w:t>
      </w:r>
      <w:r>
        <w:rPr>
          <w:rFonts w:ascii="Tahoma" w:hAnsi="Tahoma" w:cs="Tahoma"/>
          <w:b/>
          <w:color w:val="auto"/>
          <w:sz w:val="22"/>
          <w:szCs w:val="22"/>
        </w:rPr>
        <w:t xml:space="preserve"> and Matters Arising</w:t>
      </w:r>
    </w:p>
    <w:p w:rsidR="008362A8" w:rsidRDefault="008362A8" w:rsidP="008362A8">
      <w:pPr>
        <w:pStyle w:val="ListParagraph"/>
        <w:ind w:left="360"/>
        <w:rPr>
          <w:rFonts w:ascii="Tahoma" w:hAnsi="Tahoma" w:cs="Tahoma"/>
        </w:rPr>
      </w:pPr>
      <w:r w:rsidRPr="005A6ACA">
        <w:rPr>
          <w:rFonts w:ascii="Tahoma" w:hAnsi="Tahoma" w:cs="Tahoma"/>
        </w:rPr>
        <w:t xml:space="preserve">AGM &amp; Big Student Meeting dated </w:t>
      </w:r>
      <w:r>
        <w:rPr>
          <w:rFonts w:ascii="Tahoma" w:hAnsi="Tahoma" w:cs="Tahoma"/>
        </w:rPr>
        <w:t>01</w:t>
      </w:r>
      <w:r w:rsidRPr="005A6ACA">
        <w:rPr>
          <w:rFonts w:ascii="Tahoma" w:hAnsi="Tahoma" w:cs="Tahoma"/>
        </w:rPr>
        <w:t>.</w:t>
      </w:r>
      <w:r>
        <w:rPr>
          <w:rFonts w:ascii="Tahoma" w:hAnsi="Tahoma" w:cs="Tahoma"/>
        </w:rPr>
        <w:t>11</w:t>
      </w:r>
      <w:r w:rsidRPr="005A6ACA">
        <w:rPr>
          <w:rFonts w:ascii="Tahoma" w:hAnsi="Tahoma" w:cs="Tahoma"/>
        </w:rPr>
        <w:t>.2018</w:t>
      </w:r>
    </w:p>
    <w:p w:rsidR="008331AC" w:rsidRDefault="008331AC" w:rsidP="008362A8">
      <w:pPr>
        <w:pStyle w:val="ListParagraph"/>
        <w:ind w:left="360"/>
        <w:rPr>
          <w:rFonts w:ascii="Tahoma" w:hAnsi="Tahoma" w:cs="Tahoma"/>
        </w:rPr>
      </w:pPr>
    </w:p>
    <w:p w:rsidR="008331AC" w:rsidRPr="008331AC" w:rsidRDefault="008331AC" w:rsidP="008362A8">
      <w:pPr>
        <w:pStyle w:val="ListParagraph"/>
        <w:ind w:left="360"/>
        <w:rPr>
          <w:rFonts w:ascii="Tahoma" w:hAnsi="Tahoma" w:cs="Tahoma"/>
          <w:u w:val="single"/>
        </w:rPr>
      </w:pPr>
      <w:r>
        <w:rPr>
          <w:rFonts w:ascii="Tahoma" w:hAnsi="Tahoma" w:cs="Tahoma"/>
          <w:u w:val="single"/>
        </w:rPr>
        <w:t>Vote:</w:t>
      </w:r>
    </w:p>
    <w:p w:rsidR="008362A8" w:rsidRDefault="008362A8" w:rsidP="008331AC">
      <w:pPr>
        <w:pStyle w:val="ListNumber"/>
        <w:numPr>
          <w:ilvl w:val="0"/>
          <w:numId w:val="0"/>
        </w:numPr>
        <w:spacing w:after="0"/>
        <w:rPr>
          <w:rFonts w:ascii="Tahoma" w:hAnsi="Tahoma" w:cs="Tahoma"/>
          <w:b/>
          <w:color w:val="auto"/>
          <w:sz w:val="22"/>
          <w:szCs w:val="22"/>
        </w:rPr>
      </w:pPr>
      <w:r>
        <w:rPr>
          <w:rFonts w:ascii="Tahoma" w:hAnsi="Tahoma" w:cs="Tahoma"/>
          <w:sz w:val="22"/>
          <w:szCs w:val="22"/>
        </w:rPr>
        <w:t xml:space="preserve">      </w:t>
      </w:r>
      <w:r w:rsidRPr="008331AC">
        <w:rPr>
          <w:rFonts w:ascii="Tahoma" w:hAnsi="Tahoma" w:cs="Tahoma"/>
          <w:b/>
          <w:color w:val="auto"/>
          <w:sz w:val="22"/>
          <w:szCs w:val="22"/>
        </w:rPr>
        <w:t>Minutes Approved</w:t>
      </w:r>
      <w:r w:rsidR="008331AC" w:rsidRPr="008331AC">
        <w:rPr>
          <w:rFonts w:ascii="Tahoma" w:hAnsi="Tahoma" w:cs="Tahoma"/>
          <w:b/>
          <w:color w:val="auto"/>
          <w:sz w:val="22"/>
          <w:szCs w:val="22"/>
        </w:rPr>
        <w:t xml:space="preserve"> Unanimously</w:t>
      </w:r>
    </w:p>
    <w:p w:rsidR="008331AC" w:rsidRDefault="008331AC" w:rsidP="008362A8">
      <w:pPr>
        <w:pStyle w:val="ListNumber"/>
        <w:numPr>
          <w:ilvl w:val="0"/>
          <w:numId w:val="0"/>
        </w:numPr>
        <w:rPr>
          <w:rFonts w:ascii="Tahoma" w:hAnsi="Tahoma" w:cs="Tahoma"/>
          <w:b/>
          <w:color w:val="auto"/>
          <w:sz w:val="22"/>
          <w:szCs w:val="22"/>
        </w:rPr>
      </w:pPr>
    </w:p>
    <w:p w:rsidR="003926A3" w:rsidRPr="008331AC" w:rsidRDefault="003926A3" w:rsidP="008362A8">
      <w:pPr>
        <w:pStyle w:val="ListNumber"/>
        <w:numPr>
          <w:ilvl w:val="0"/>
          <w:numId w:val="0"/>
        </w:numPr>
        <w:rPr>
          <w:rFonts w:ascii="Tahoma" w:hAnsi="Tahoma" w:cs="Tahoma"/>
          <w:b/>
          <w:color w:val="auto"/>
          <w:sz w:val="22"/>
          <w:szCs w:val="22"/>
        </w:rPr>
      </w:pPr>
    </w:p>
    <w:p w:rsidR="003926A3" w:rsidRPr="003926A3" w:rsidRDefault="003926A3" w:rsidP="003926A3">
      <w:pPr>
        <w:pStyle w:val="ListNumber"/>
        <w:numPr>
          <w:ilvl w:val="0"/>
          <w:numId w:val="0"/>
        </w:numPr>
        <w:ind w:left="360"/>
        <w:rPr>
          <w:rFonts w:ascii="Tahoma" w:hAnsi="Tahoma" w:cs="Tahoma"/>
          <w:color w:val="auto"/>
          <w:sz w:val="22"/>
          <w:szCs w:val="22"/>
        </w:rPr>
      </w:pPr>
    </w:p>
    <w:p w:rsidR="00070B68" w:rsidRPr="003926A3" w:rsidRDefault="008362A8" w:rsidP="003926A3">
      <w:pPr>
        <w:pStyle w:val="ListNumber"/>
        <w:numPr>
          <w:ilvl w:val="0"/>
          <w:numId w:val="28"/>
        </w:numPr>
        <w:rPr>
          <w:rFonts w:ascii="Tahoma" w:hAnsi="Tahoma" w:cs="Tahoma"/>
          <w:color w:val="auto"/>
          <w:sz w:val="22"/>
          <w:szCs w:val="22"/>
        </w:rPr>
      </w:pPr>
      <w:r w:rsidRPr="009D190B">
        <w:rPr>
          <w:rFonts w:ascii="Tahoma" w:hAnsi="Tahoma" w:cs="Tahoma"/>
          <w:b/>
          <w:color w:val="auto"/>
          <w:sz w:val="22"/>
          <w:szCs w:val="22"/>
        </w:rPr>
        <w:t xml:space="preserve">Annual Trustee Board Report </w:t>
      </w:r>
      <w:r w:rsidR="00383E51">
        <w:rPr>
          <w:rFonts w:ascii="Tahoma" w:hAnsi="Tahoma" w:cs="Tahoma"/>
          <w:b/>
          <w:color w:val="auto"/>
          <w:sz w:val="22"/>
          <w:szCs w:val="22"/>
        </w:rPr>
        <w:t>16/17</w:t>
      </w:r>
    </w:p>
    <w:p w:rsidR="008362A8" w:rsidRPr="009D190B" w:rsidRDefault="008362A8" w:rsidP="008362A8">
      <w:pPr>
        <w:pStyle w:val="ListNumber"/>
        <w:numPr>
          <w:ilvl w:val="0"/>
          <w:numId w:val="0"/>
        </w:numPr>
        <w:ind w:left="360"/>
        <w:jc w:val="both"/>
        <w:rPr>
          <w:rFonts w:ascii="Tahoma" w:hAnsi="Tahoma" w:cs="Tahoma"/>
          <w:color w:val="auto"/>
          <w:sz w:val="22"/>
          <w:szCs w:val="22"/>
        </w:rPr>
      </w:pPr>
      <w:r>
        <w:rPr>
          <w:rFonts w:ascii="Tahoma" w:hAnsi="Tahoma" w:cs="Tahoma"/>
          <w:color w:val="auto"/>
          <w:sz w:val="22"/>
          <w:szCs w:val="22"/>
        </w:rPr>
        <w:t>Alan James</w:t>
      </w:r>
      <w:r w:rsidRPr="009D190B">
        <w:rPr>
          <w:rFonts w:ascii="Tahoma" w:hAnsi="Tahoma" w:cs="Tahoma"/>
          <w:color w:val="auto"/>
          <w:sz w:val="22"/>
          <w:szCs w:val="22"/>
        </w:rPr>
        <w:t xml:space="preserve"> to present the Trustee Board Report </w:t>
      </w:r>
    </w:p>
    <w:p w:rsidR="008331AC" w:rsidRDefault="008362A8" w:rsidP="00070B68">
      <w:pPr>
        <w:pStyle w:val="ListNumber"/>
        <w:numPr>
          <w:ilvl w:val="0"/>
          <w:numId w:val="0"/>
        </w:numPr>
        <w:ind w:left="360"/>
        <w:jc w:val="both"/>
        <w:rPr>
          <w:rFonts w:ascii="Tahoma" w:hAnsi="Tahoma" w:cs="Tahoma"/>
          <w:color w:val="auto"/>
          <w:sz w:val="22"/>
          <w:szCs w:val="22"/>
        </w:rPr>
      </w:pPr>
      <w:r w:rsidRPr="009D190B">
        <w:rPr>
          <w:rFonts w:ascii="Tahoma" w:hAnsi="Tahoma" w:cs="Tahoma"/>
          <w:color w:val="auto"/>
          <w:sz w:val="22"/>
          <w:szCs w:val="22"/>
        </w:rPr>
        <w:t xml:space="preserve">Trustee annual report – what the charity is and what it serves to do, promote education and equality. </w:t>
      </w:r>
    </w:p>
    <w:p w:rsidR="003926A3" w:rsidRPr="00403A46" w:rsidRDefault="003926A3" w:rsidP="00070B68">
      <w:pPr>
        <w:pStyle w:val="ListNumber"/>
        <w:numPr>
          <w:ilvl w:val="0"/>
          <w:numId w:val="0"/>
        </w:numPr>
        <w:ind w:left="360"/>
        <w:jc w:val="both"/>
        <w:rPr>
          <w:rFonts w:ascii="Tahoma" w:hAnsi="Tahoma" w:cs="Tahoma"/>
          <w:color w:val="auto"/>
          <w:sz w:val="22"/>
          <w:szCs w:val="22"/>
        </w:rPr>
      </w:pPr>
    </w:p>
    <w:p w:rsidR="002001DD" w:rsidRPr="009D190B" w:rsidRDefault="002001DD" w:rsidP="002001DD">
      <w:pPr>
        <w:pStyle w:val="ListNumber"/>
        <w:numPr>
          <w:ilvl w:val="0"/>
          <w:numId w:val="28"/>
        </w:numPr>
        <w:rPr>
          <w:rFonts w:ascii="Tahoma" w:hAnsi="Tahoma" w:cs="Tahoma"/>
          <w:b/>
          <w:color w:val="auto"/>
          <w:sz w:val="22"/>
          <w:szCs w:val="22"/>
        </w:rPr>
      </w:pPr>
      <w:r w:rsidRPr="009D190B">
        <w:rPr>
          <w:rFonts w:ascii="Tahoma" w:hAnsi="Tahoma" w:cs="Tahoma"/>
          <w:b/>
          <w:color w:val="auto"/>
          <w:sz w:val="22"/>
          <w:szCs w:val="22"/>
        </w:rPr>
        <w:t xml:space="preserve">Annual Union Accounts </w:t>
      </w:r>
      <w:r>
        <w:rPr>
          <w:rFonts w:ascii="Tahoma" w:hAnsi="Tahoma" w:cs="Tahoma"/>
          <w:b/>
          <w:color w:val="auto"/>
          <w:sz w:val="22"/>
          <w:szCs w:val="22"/>
        </w:rPr>
        <w:t>16/17</w:t>
      </w:r>
    </w:p>
    <w:p w:rsidR="008331AC" w:rsidRDefault="002001DD" w:rsidP="008331AC">
      <w:pPr>
        <w:pStyle w:val="ListNumber"/>
        <w:numPr>
          <w:ilvl w:val="0"/>
          <w:numId w:val="0"/>
        </w:numPr>
        <w:ind w:firstLine="360"/>
        <w:rPr>
          <w:rFonts w:ascii="Tahoma" w:hAnsi="Tahoma" w:cs="Tahoma"/>
          <w:color w:val="auto"/>
          <w:sz w:val="22"/>
          <w:szCs w:val="22"/>
        </w:rPr>
      </w:pPr>
      <w:r w:rsidRPr="009D190B">
        <w:rPr>
          <w:rFonts w:ascii="Tahoma" w:hAnsi="Tahoma" w:cs="Tahoma"/>
          <w:color w:val="auto"/>
          <w:sz w:val="22"/>
          <w:szCs w:val="22"/>
        </w:rPr>
        <w:t xml:space="preserve">SUBU Income and Expenditure Report </w:t>
      </w:r>
    </w:p>
    <w:p w:rsidR="002001DD" w:rsidRPr="009D190B" w:rsidRDefault="002001DD" w:rsidP="002001DD">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Figures: provided </w:t>
      </w:r>
      <w:r>
        <w:rPr>
          <w:rFonts w:ascii="Tahoma" w:hAnsi="Tahoma" w:cs="Tahoma"/>
          <w:color w:val="auto"/>
          <w:sz w:val="22"/>
          <w:szCs w:val="22"/>
        </w:rPr>
        <w:t xml:space="preserve">giving </w:t>
      </w:r>
      <w:r w:rsidRPr="009D190B">
        <w:rPr>
          <w:rFonts w:ascii="Tahoma" w:hAnsi="Tahoma" w:cs="Tahoma"/>
          <w:color w:val="auto"/>
          <w:sz w:val="22"/>
          <w:szCs w:val="22"/>
        </w:rPr>
        <w:t>a summary of the income and expenditure for 201</w:t>
      </w:r>
      <w:r>
        <w:rPr>
          <w:rFonts w:ascii="Tahoma" w:hAnsi="Tahoma" w:cs="Tahoma"/>
          <w:color w:val="auto"/>
          <w:sz w:val="22"/>
          <w:szCs w:val="22"/>
        </w:rPr>
        <w:t>6</w:t>
      </w:r>
      <w:r w:rsidRPr="009D190B">
        <w:rPr>
          <w:rFonts w:ascii="Tahoma" w:hAnsi="Tahoma" w:cs="Tahoma"/>
          <w:color w:val="auto"/>
          <w:sz w:val="22"/>
          <w:szCs w:val="22"/>
        </w:rPr>
        <w:t>/201</w:t>
      </w:r>
      <w:r>
        <w:rPr>
          <w:rFonts w:ascii="Tahoma" w:hAnsi="Tahoma" w:cs="Tahoma"/>
          <w:color w:val="auto"/>
          <w:sz w:val="22"/>
          <w:szCs w:val="22"/>
        </w:rPr>
        <w:t>7</w:t>
      </w:r>
      <w:r w:rsidRPr="009D190B">
        <w:rPr>
          <w:rFonts w:ascii="Tahoma" w:hAnsi="Tahoma" w:cs="Tahoma"/>
          <w:color w:val="auto"/>
          <w:sz w:val="22"/>
          <w:szCs w:val="22"/>
        </w:rPr>
        <w:t xml:space="preserve">. </w:t>
      </w:r>
    </w:p>
    <w:p w:rsidR="00C764AC" w:rsidRDefault="002001DD" w:rsidP="00070B68">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SUBU com</w:t>
      </w:r>
      <w:r w:rsidR="00734341">
        <w:rPr>
          <w:rFonts w:ascii="Tahoma" w:hAnsi="Tahoma" w:cs="Tahoma"/>
          <w:color w:val="auto"/>
          <w:sz w:val="22"/>
          <w:szCs w:val="22"/>
        </w:rPr>
        <w:t>mercials &amp; fundraising income £4</w:t>
      </w:r>
      <w:r w:rsidR="007C60D6">
        <w:rPr>
          <w:rFonts w:ascii="Tahoma" w:hAnsi="Tahoma" w:cs="Tahoma"/>
          <w:color w:val="auto"/>
          <w:sz w:val="22"/>
          <w:szCs w:val="22"/>
        </w:rPr>
        <w:t>51,666</w:t>
      </w:r>
      <w:r w:rsidRPr="009D190B">
        <w:rPr>
          <w:rFonts w:ascii="Tahoma" w:hAnsi="Tahoma" w:cs="Tahoma"/>
          <w:color w:val="auto"/>
          <w:sz w:val="22"/>
          <w:szCs w:val="22"/>
        </w:rPr>
        <w:t>, University f</w:t>
      </w:r>
      <w:r w:rsidR="007C60D6">
        <w:rPr>
          <w:rFonts w:ascii="Tahoma" w:hAnsi="Tahoma" w:cs="Tahoma"/>
          <w:color w:val="auto"/>
          <w:sz w:val="22"/>
          <w:szCs w:val="22"/>
        </w:rPr>
        <w:t xml:space="preserve">unding and other grants £1,198.651, </w:t>
      </w:r>
      <w:r w:rsidR="007B7B5A">
        <w:rPr>
          <w:rFonts w:ascii="Tahoma" w:hAnsi="Tahoma" w:cs="Tahoma"/>
          <w:color w:val="auto"/>
          <w:sz w:val="22"/>
          <w:szCs w:val="22"/>
        </w:rPr>
        <w:t>totaling</w:t>
      </w:r>
      <w:r w:rsidR="007C60D6">
        <w:rPr>
          <w:rFonts w:ascii="Tahoma" w:hAnsi="Tahoma" w:cs="Tahoma"/>
          <w:color w:val="auto"/>
          <w:sz w:val="22"/>
          <w:szCs w:val="22"/>
        </w:rPr>
        <w:t xml:space="preserve"> £1,650.317</w:t>
      </w:r>
    </w:p>
    <w:p w:rsidR="002001DD" w:rsidRPr="009D190B" w:rsidRDefault="002001DD" w:rsidP="002001DD">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Summary of the end of year: </w:t>
      </w:r>
      <w:r w:rsidR="00E75136">
        <w:rPr>
          <w:rFonts w:ascii="Tahoma" w:hAnsi="Tahoma" w:cs="Tahoma"/>
          <w:color w:val="auto"/>
          <w:sz w:val="22"/>
          <w:szCs w:val="22"/>
        </w:rPr>
        <w:t>re</w:t>
      </w:r>
      <w:r w:rsidR="00500A90">
        <w:rPr>
          <w:rFonts w:ascii="Tahoma" w:hAnsi="Tahoma" w:cs="Tahoma"/>
          <w:color w:val="auto"/>
          <w:sz w:val="22"/>
          <w:szCs w:val="22"/>
        </w:rPr>
        <w:t>venue reserves/Net current assets £692,636</w:t>
      </w:r>
    </w:p>
    <w:p w:rsidR="002001DD" w:rsidRPr="009D190B" w:rsidRDefault="002001DD" w:rsidP="002001DD">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SUBU Accounts on SUBU Website </w:t>
      </w:r>
    </w:p>
    <w:p w:rsidR="00B84B14" w:rsidRDefault="00A4297A" w:rsidP="008331AC">
      <w:pPr>
        <w:pStyle w:val="ListNumber"/>
        <w:numPr>
          <w:ilvl w:val="0"/>
          <w:numId w:val="0"/>
        </w:numPr>
        <w:spacing w:after="0"/>
        <w:ind w:left="360"/>
        <w:rPr>
          <w:rFonts w:ascii="Tahoma" w:hAnsi="Tahoma" w:cs="Tahoma"/>
          <w:b/>
          <w:color w:val="auto"/>
          <w:sz w:val="22"/>
          <w:szCs w:val="22"/>
          <w:u w:val="single"/>
        </w:rPr>
      </w:pPr>
      <w:r>
        <w:rPr>
          <w:rFonts w:ascii="Tahoma" w:hAnsi="Tahoma" w:cs="Tahoma"/>
          <w:b/>
          <w:color w:val="auto"/>
          <w:sz w:val="22"/>
          <w:szCs w:val="22"/>
          <w:u w:val="single"/>
        </w:rPr>
        <w:t>VOTE</w:t>
      </w:r>
    </w:p>
    <w:p w:rsidR="003926A3" w:rsidRPr="00A4297A" w:rsidRDefault="003926A3" w:rsidP="008331AC">
      <w:pPr>
        <w:pStyle w:val="ListNumber"/>
        <w:numPr>
          <w:ilvl w:val="0"/>
          <w:numId w:val="0"/>
        </w:numPr>
        <w:spacing w:after="0"/>
        <w:ind w:left="360"/>
        <w:rPr>
          <w:rFonts w:ascii="Tahoma" w:hAnsi="Tahoma" w:cs="Tahoma"/>
          <w:b/>
          <w:color w:val="auto"/>
          <w:sz w:val="22"/>
          <w:szCs w:val="22"/>
          <w:u w:val="single"/>
        </w:rPr>
      </w:pPr>
    </w:p>
    <w:p w:rsidR="002001DD" w:rsidRPr="008331AC" w:rsidRDefault="002001DD" w:rsidP="008331AC">
      <w:pPr>
        <w:pStyle w:val="ListNumber"/>
        <w:numPr>
          <w:ilvl w:val="0"/>
          <w:numId w:val="0"/>
        </w:numPr>
        <w:spacing w:after="0"/>
        <w:ind w:left="360"/>
        <w:rPr>
          <w:rFonts w:ascii="Tahoma" w:hAnsi="Tahoma" w:cs="Tahoma"/>
          <w:b/>
          <w:color w:val="auto"/>
          <w:sz w:val="22"/>
          <w:szCs w:val="22"/>
        </w:rPr>
      </w:pPr>
      <w:r w:rsidRPr="008331AC">
        <w:rPr>
          <w:rFonts w:ascii="Tahoma" w:hAnsi="Tahoma" w:cs="Tahoma"/>
          <w:b/>
          <w:color w:val="auto"/>
          <w:sz w:val="22"/>
          <w:szCs w:val="22"/>
        </w:rPr>
        <w:t>Accounts Approved</w:t>
      </w:r>
      <w:r w:rsidR="008331AC">
        <w:rPr>
          <w:rFonts w:ascii="Tahoma" w:hAnsi="Tahoma" w:cs="Tahoma"/>
          <w:b/>
          <w:color w:val="auto"/>
          <w:sz w:val="22"/>
          <w:szCs w:val="22"/>
        </w:rPr>
        <w:t xml:space="preserve"> Unanimously</w:t>
      </w:r>
    </w:p>
    <w:p w:rsidR="008331AC" w:rsidRPr="008331AC" w:rsidRDefault="008331AC" w:rsidP="009B6264">
      <w:pPr>
        <w:pStyle w:val="ListNumber"/>
        <w:numPr>
          <w:ilvl w:val="0"/>
          <w:numId w:val="0"/>
        </w:numPr>
        <w:ind w:left="360"/>
        <w:rPr>
          <w:rFonts w:ascii="Tahoma" w:hAnsi="Tahoma" w:cs="Tahoma"/>
          <w:color w:val="auto"/>
          <w:sz w:val="22"/>
          <w:szCs w:val="22"/>
          <w:u w:val="single"/>
        </w:rPr>
      </w:pPr>
    </w:p>
    <w:p w:rsidR="002001DD" w:rsidRPr="002001DD" w:rsidRDefault="002001DD" w:rsidP="002001DD">
      <w:pPr>
        <w:pStyle w:val="ListNumber"/>
        <w:numPr>
          <w:ilvl w:val="0"/>
          <w:numId w:val="28"/>
        </w:numPr>
        <w:rPr>
          <w:rFonts w:ascii="Tahoma" w:hAnsi="Tahoma" w:cs="Tahoma"/>
          <w:color w:val="auto"/>
          <w:sz w:val="22"/>
          <w:szCs w:val="22"/>
        </w:rPr>
      </w:pPr>
      <w:r w:rsidRPr="009D190B">
        <w:rPr>
          <w:rFonts w:ascii="Tahoma" w:hAnsi="Tahoma" w:cs="Tahoma"/>
          <w:b/>
          <w:color w:val="auto"/>
          <w:sz w:val="22"/>
          <w:szCs w:val="22"/>
        </w:rPr>
        <w:t>Approving SUBU Affiliations</w:t>
      </w:r>
    </w:p>
    <w:p w:rsidR="009B6264" w:rsidRPr="009D190B" w:rsidRDefault="002001DD" w:rsidP="009B6264">
      <w:pPr>
        <w:pStyle w:val="ListNumber"/>
        <w:numPr>
          <w:ilvl w:val="0"/>
          <w:numId w:val="0"/>
        </w:numPr>
        <w:ind w:left="720" w:hanging="360"/>
        <w:rPr>
          <w:rFonts w:ascii="Tahoma" w:hAnsi="Tahoma" w:cs="Tahoma"/>
          <w:color w:val="auto"/>
          <w:sz w:val="22"/>
          <w:szCs w:val="22"/>
        </w:rPr>
      </w:pPr>
      <w:r w:rsidRPr="009D190B">
        <w:rPr>
          <w:rFonts w:ascii="Tahoma" w:hAnsi="Tahoma" w:cs="Tahoma"/>
          <w:color w:val="auto"/>
          <w:sz w:val="22"/>
          <w:szCs w:val="22"/>
        </w:rPr>
        <w:t>Affiliations for 201</w:t>
      </w:r>
      <w:r>
        <w:rPr>
          <w:rFonts w:ascii="Tahoma" w:hAnsi="Tahoma" w:cs="Tahoma"/>
          <w:color w:val="auto"/>
          <w:sz w:val="22"/>
          <w:szCs w:val="22"/>
        </w:rPr>
        <w:t>6</w:t>
      </w:r>
      <w:r w:rsidRPr="009D190B">
        <w:rPr>
          <w:rFonts w:ascii="Tahoma" w:hAnsi="Tahoma" w:cs="Tahoma"/>
          <w:color w:val="auto"/>
          <w:sz w:val="22"/>
          <w:szCs w:val="22"/>
        </w:rPr>
        <w:t>/201</w:t>
      </w:r>
      <w:r>
        <w:rPr>
          <w:rFonts w:ascii="Tahoma" w:hAnsi="Tahoma" w:cs="Tahoma"/>
          <w:color w:val="auto"/>
          <w:sz w:val="22"/>
          <w:szCs w:val="22"/>
        </w:rPr>
        <w:t>7</w:t>
      </w:r>
      <w:r w:rsidRPr="009D190B">
        <w:rPr>
          <w:rFonts w:ascii="Tahoma" w:hAnsi="Tahoma" w:cs="Tahoma"/>
          <w:color w:val="auto"/>
          <w:sz w:val="22"/>
          <w:szCs w:val="22"/>
        </w:rPr>
        <w:t xml:space="preserve"> questions and approval: </w:t>
      </w:r>
    </w:p>
    <w:p w:rsidR="002001DD" w:rsidRDefault="002001DD" w:rsidP="002001DD">
      <w:pPr>
        <w:pStyle w:val="ListNumber"/>
        <w:numPr>
          <w:ilvl w:val="0"/>
          <w:numId w:val="0"/>
        </w:numPr>
        <w:ind w:left="720" w:hanging="360"/>
        <w:rPr>
          <w:rFonts w:ascii="Tahoma" w:hAnsi="Tahoma" w:cs="Tahoma"/>
          <w:color w:val="auto"/>
          <w:sz w:val="22"/>
          <w:szCs w:val="22"/>
        </w:rPr>
      </w:pPr>
      <w:r w:rsidRPr="009D190B">
        <w:rPr>
          <w:rFonts w:ascii="Tahoma" w:hAnsi="Tahoma" w:cs="Tahoma"/>
          <w:color w:val="auto"/>
          <w:sz w:val="22"/>
          <w:szCs w:val="22"/>
        </w:rPr>
        <w:t xml:space="preserve">No Questions </w:t>
      </w:r>
    </w:p>
    <w:p w:rsidR="008331AC" w:rsidRPr="00A4297A" w:rsidRDefault="00A4297A" w:rsidP="002001DD">
      <w:pPr>
        <w:pStyle w:val="ListNumber"/>
        <w:numPr>
          <w:ilvl w:val="0"/>
          <w:numId w:val="0"/>
        </w:numPr>
        <w:ind w:left="720" w:hanging="360"/>
        <w:rPr>
          <w:rFonts w:ascii="Tahoma" w:hAnsi="Tahoma" w:cs="Tahoma"/>
          <w:b/>
          <w:color w:val="auto"/>
          <w:sz w:val="22"/>
          <w:szCs w:val="22"/>
          <w:u w:val="single"/>
        </w:rPr>
      </w:pPr>
      <w:r w:rsidRPr="00A4297A">
        <w:rPr>
          <w:rFonts w:ascii="Tahoma" w:hAnsi="Tahoma" w:cs="Tahoma"/>
          <w:b/>
          <w:color w:val="auto"/>
          <w:sz w:val="22"/>
          <w:szCs w:val="22"/>
          <w:u w:val="single"/>
        </w:rPr>
        <w:t>VOTE</w:t>
      </w:r>
    </w:p>
    <w:p w:rsidR="008331AC" w:rsidRPr="008331AC" w:rsidRDefault="008331AC" w:rsidP="008331AC">
      <w:pPr>
        <w:pStyle w:val="ListNumber"/>
        <w:numPr>
          <w:ilvl w:val="0"/>
          <w:numId w:val="0"/>
        </w:numPr>
        <w:spacing w:after="0"/>
        <w:ind w:left="720" w:hanging="360"/>
        <w:rPr>
          <w:rFonts w:ascii="Tahoma" w:hAnsi="Tahoma" w:cs="Tahoma"/>
          <w:color w:val="auto"/>
          <w:sz w:val="22"/>
          <w:szCs w:val="22"/>
        </w:rPr>
      </w:pPr>
      <w:r w:rsidRPr="008331AC">
        <w:rPr>
          <w:rFonts w:ascii="Tahoma" w:hAnsi="Tahoma" w:cs="Tahoma"/>
          <w:color w:val="auto"/>
          <w:sz w:val="22"/>
          <w:szCs w:val="22"/>
        </w:rPr>
        <w:t>Accept</w:t>
      </w:r>
      <w:r>
        <w:rPr>
          <w:rFonts w:ascii="Tahoma" w:hAnsi="Tahoma" w:cs="Tahoma"/>
          <w:color w:val="auto"/>
          <w:sz w:val="22"/>
          <w:szCs w:val="22"/>
        </w:rPr>
        <w:t>: 108</w:t>
      </w:r>
    </w:p>
    <w:p w:rsidR="009B6264" w:rsidRPr="008331AC" w:rsidRDefault="00C65120" w:rsidP="008331AC">
      <w:pPr>
        <w:pStyle w:val="ListNumber"/>
        <w:numPr>
          <w:ilvl w:val="0"/>
          <w:numId w:val="0"/>
        </w:numPr>
        <w:spacing w:after="0"/>
        <w:ind w:left="720" w:hanging="360"/>
        <w:rPr>
          <w:rFonts w:ascii="Tahoma" w:hAnsi="Tahoma" w:cs="Tahoma"/>
          <w:color w:val="auto"/>
          <w:sz w:val="22"/>
          <w:szCs w:val="22"/>
        </w:rPr>
      </w:pPr>
      <w:r>
        <w:rPr>
          <w:rFonts w:ascii="Tahoma" w:hAnsi="Tahoma" w:cs="Tahoma"/>
          <w:color w:val="auto"/>
          <w:sz w:val="22"/>
          <w:szCs w:val="22"/>
        </w:rPr>
        <w:t>Against:</w:t>
      </w:r>
      <w:r w:rsidR="009B6264" w:rsidRPr="008331AC">
        <w:rPr>
          <w:rFonts w:ascii="Tahoma" w:hAnsi="Tahoma" w:cs="Tahoma"/>
          <w:color w:val="auto"/>
          <w:sz w:val="22"/>
          <w:szCs w:val="22"/>
        </w:rPr>
        <w:t xml:space="preserve"> 3</w:t>
      </w:r>
    </w:p>
    <w:p w:rsidR="008331AC" w:rsidRDefault="008331AC" w:rsidP="008331AC">
      <w:pPr>
        <w:pStyle w:val="ListNumber"/>
        <w:numPr>
          <w:ilvl w:val="0"/>
          <w:numId w:val="0"/>
        </w:numPr>
        <w:spacing w:after="0"/>
        <w:ind w:left="720" w:hanging="360"/>
        <w:rPr>
          <w:rFonts w:ascii="Tahoma" w:hAnsi="Tahoma" w:cs="Tahoma"/>
          <w:color w:val="auto"/>
          <w:sz w:val="22"/>
          <w:szCs w:val="22"/>
        </w:rPr>
      </w:pPr>
      <w:r w:rsidRPr="008331AC">
        <w:rPr>
          <w:rFonts w:ascii="Tahoma" w:hAnsi="Tahoma" w:cs="Tahoma"/>
          <w:color w:val="auto"/>
          <w:sz w:val="22"/>
          <w:szCs w:val="22"/>
        </w:rPr>
        <w:t>Abstain: 0</w:t>
      </w:r>
    </w:p>
    <w:p w:rsidR="003926A3" w:rsidRPr="008331AC" w:rsidRDefault="003926A3" w:rsidP="008331AC">
      <w:pPr>
        <w:pStyle w:val="ListNumber"/>
        <w:numPr>
          <w:ilvl w:val="0"/>
          <w:numId w:val="0"/>
        </w:numPr>
        <w:spacing w:after="0"/>
        <w:ind w:left="720" w:hanging="360"/>
        <w:rPr>
          <w:rFonts w:ascii="Tahoma" w:hAnsi="Tahoma" w:cs="Tahoma"/>
          <w:color w:val="auto"/>
          <w:sz w:val="22"/>
          <w:szCs w:val="22"/>
        </w:rPr>
      </w:pPr>
    </w:p>
    <w:p w:rsidR="008331AC" w:rsidRDefault="00D32D74" w:rsidP="003926A3">
      <w:pPr>
        <w:pStyle w:val="ListNumber"/>
        <w:numPr>
          <w:ilvl w:val="0"/>
          <w:numId w:val="0"/>
        </w:numPr>
        <w:ind w:left="720" w:hanging="360"/>
        <w:rPr>
          <w:rFonts w:ascii="Tahoma" w:hAnsi="Tahoma" w:cs="Tahoma"/>
          <w:b/>
          <w:color w:val="auto"/>
          <w:sz w:val="22"/>
          <w:szCs w:val="22"/>
        </w:rPr>
      </w:pPr>
      <w:r>
        <w:rPr>
          <w:rFonts w:ascii="Tahoma" w:hAnsi="Tahoma" w:cs="Tahoma"/>
          <w:b/>
          <w:color w:val="auto"/>
          <w:sz w:val="22"/>
          <w:szCs w:val="22"/>
        </w:rPr>
        <w:t xml:space="preserve">Affiliations </w:t>
      </w:r>
      <w:r w:rsidR="002001DD" w:rsidRPr="008331AC">
        <w:rPr>
          <w:rFonts w:ascii="Tahoma" w:hAnsi="Tahoma" w:cs="Tahoma"/>
          <w:b/>
          <w:color w:val="auto"/>
          <w:sz w:val="22"/>
          <w:szCs w:val="22"/>
        </w:rPr>
        <w:t xml:space="preserve">Approved </w:t>
      </w:r>
    </w:p>
    <w:p w:rsidR="003926A3" w:rsidRPr="008331AC" w:rsidRDefault="003926A3" w:rsidP="003926A3">
      <w:pPr>
        <w:pStyle w:val="ListNumber"/>
        <w:numPr>
          <w:ilvl w:val="0"/>
          <w:numId w:val="0"/>
        </w:numPr>
        <w:ind w:left="720" w:hanging="360"/>
        <w:rPr>
          <w:rFonts w:ascii="Tahoma" w:hAnsi="Tahoma" w:cs="Tahoma"/>
          <w:b/>
          <w:color w:val="auto"/>
          <w:sz w:val="22"/>
          <w:szCs w:val="22"/>
        </w:rPr>
      </w:pPr>
    </w:p>
    <w:p w:rsidR="00383E51" w:rsidRPr="008362A8" w:rsidRDefault="00383E51" w:rsidP="00383E51">
      <w:pPr>
        <w:pStyle w:val="ListNumber"/>
        <w:numPr>
          <w:ilvl w:val="0"/>
          <w:numId w:val="28"/>
        </w:numPr>
        <w:rPr>
          <w:rFonts w:ascii="Tahoma" w:hAnsi="Tahoma" w:cs="Tahoma"/>
          <w:color w:val="auto"/>
          <w:sz w:val="22"/>
          <w:szCs w:val="22"/>
        </w:rPr>
      </w:pPr>
      <w:r w:rsidRPr="009D190B">
        <w:rPr>
          <w:rFonts w:ascii="Tahoma" w:hAnsi="Tahoma" w:cs="Tahoma"/>
          <w:b/>
          <w:color w:val="auto"/>
          <w:sz w:val="22"/>
          <w:szCs w:val="22"/>
        </w:rPr>
        <w:t xml:space="preserve">Annual Trustee Board Report </w:t>
      </w:r>
      <w:r>
        <w:rPr>
          <w:rFonts w:ascii="Tahoma" w:hAnsi="Tahoma" w:cs="Tahoma"/>
          <w:b/>
          <w:color w:val="auto"/>
          <w:sz w:val="22"/>
          <w:szCs w:val="22"/>
        </w:rPr>
        <w:t>17/18</w:t>
      </w:r>
    </w:p>
    <w:p w:rsidR="00383E51" w:rsidRPr="009D190B" w:rsidRDefault="00383E51" w:rsidP="00383E51">
      <w:pPr>
        <w:pStyle w:val="ListNumber"/>
        <w:numPr>
          <w:ilvl w:val="0"/>
          <w:numId w:val="0"/>
        </w:numPr>
        <w:ind w:left="360"/>
        <w:jc w:val="both"/>
        <w:rPr>
          <w:rFonts w:ascii="Tahoma" w:hAnsi="Tahoma" w:cs="Tahoma"/>
          <w:color w:val="auto"/>
          <w:sz w:val="22"/>
          <w:szCs w:val="22"/>
        </w:rPr>
      </w:pPr>
      <w:r>
        <w:rPr>
          <w:rFonts w:ascii="Tahoma" w:hAnsi="Tahoma" w:cs="Tahoma"/>
          <w:color w:val="auto"/>
          <w:sz w:val="22"/>
          <w:szCs w:val="22"/>
        </w:rPr>
        <w:t>Alan James</w:t>
      </w:r>
      <w:r w:rsidRPr="009D190B">
        <w:rPr>
          <w:rFonts w:ascii="Tahoma" w:hAnsi="Tahoma" w:cs="Tahoma"/>
          <w:color w:val="auto"/>
          <w:sz w:val="22"/>
          <w:szCs w:val="22"/>
        </w:rPr>
        <w:t xml:space="preserve"> to present the Trustee Board Report </w:t>
      </w:r>
    </w:p>
    <w:p w:rsidR="003926A3" w:rsidRDefault="003926A3" w:rsidP="003926A3">
      <w:pPr>
        <w:pStyle w:val="ListNumber"/>
        <w:numPr>
          <w:ilvl w:val="0"/>
          <w:numId w:val="0"/>
        </w:numPr>
        <w:ind w:left="360" w:hanging="360"/>
        <w:jc w:val="both"/>
        <w:rPr>
          <w:rFonts w:ascii="Tahoma" w:hAnsi="Tahoma" w:cs="Tahoma"/>
          <w:color w:val="auto"/>
          <w:sz w:val="22"/>
          <w:szCs w:val="22"/>
        </w:rPr>
      </w:pPr>
    </w:p>
    <w:p w:rsidR="003926A3" w:rsidRDefault="003926A3" w:rsidP="003926A3">
      <w:pPr>
        <w:pStyle w:val="ListNumber"/>
        <w:numPr>
          <w:ilvl w:val="0"/>
          <w:numId w:val="0"/>
        </w:numPr>
        <w:ind w:left="360" w:hanging="360"/>
        <w:jc w:val="both"/>
        <w:rPr>
          <w:rFonts w:ascii="Tahoma" w:hAnsi="Tahoma" w:cs="Tahoma"/>
          <w:color w:val="auto"/>
          <w:sz w:val="22"/>
          <w:szCs w:val="22"/>
        </w:rPr>
      </w:pPr>
    </w:p>
    <w:p w:rsidR="009B6264" w:rsidRDefault="00383E51" w:rsidP="003926A3">
      <w:pPr>
        <w:pStyle w:val="ListNumber"/>
        <w:numPr>
          <w:ilvl w:val="0"/>
          <w:numId w:val="0"/>
        </w:numPr>
        <w:ind w:left="360" w:hanging="360"/>
        <w:jc w:val="both"/>
        <w:rPr>
          <w:rFonts w:ascii="Tahoma" w:hAnsi="Tahoma" w:cs="Tahoma"/>
          <w:color w:val="auto"/>
          <w:sz w:val="22"/>
          <w:szCs w:val="22"/>
        </w:rPr>
      </w:pPr>
      <w:r w:rsidRPr="009D190B">
        <w:rPr>
          <w:rFonts w:ascii="Tahoma" w:hAnsi="Tahoma" w:cs="Tahoma"/>
          <w:color w:val="auto"/>
          <w:sz w:val="22"/>
          <w:szCs w:val="22"/>
        </w:rPr>
        <w:t xml:space="preserve">Trustee annual report – what the charity is and what it serves to do, promote education and equality. </w:t>
      </w:r>
    </w:p>
    <w:p w:rsidR="00070B68" w:rsidRPr="009D190B" w:rsidRDefault="00070B68" w:rsidP="009B6264">
      <w:pPr>
        <w:pStyle w:val="ListNumber"/>
        <w:numPr>
          <w:ilvl w:val="0"/>
          <w:numId w:val="0"/>
        </w:numPr>
        <w:ind w:left="360"/>
        <w:jc w:val="both"/>
        <w:rPr>
          <w:rFonts w:ascii="Tahoma" w:hAnsi="Tahoma" w:cs="Tahoma"/>
          <w:color w:val="auto"/>
          <w:sz w:val="22"/>
          <w:szCs w:val="22"/>
        </w:rPr>
      </w:pPr>
    </w:p>
    <w:p w:rsidR="00383E51" w:rsidRPr="009D190B" w:rsidRDefault="00383E51" w:rsidP="00383E51">
      <w:pPr>
        <w:pStyle w:val="ListNumber"/>
        <w:numPr>
          <w:ilvl w:val="0"/>
          <w:numId w:val="28"/>
        </w:numPr>
        <w:rPr>
          <w:rFonts w:ascii="Tahoma" w:hAnsi="Tahoma" w:cs="Tahoma"/>
          <w:b/>
          <w:color w:val="auto"/>
          <w:sz w:val="22"/>
          <w:szCs w:val="22"/>
        </w:rPr>
      </w:pPr>
      <w:r w:rsidRPr="009D190B">
        <w:rPr>
          <w:rFonts w:ascii="Tahoma" w:hAnsi="Tahoma" w:cs="Tahoma"/>
          <w:b/>
          <w:color w:val="auto"/>
          <w:sz w:val="22"/>
          <w:szCs w:val="22"/>
        </w:rPr>
        <w:t xml:space="preserve">Annual Union Accounts </w:t>
      </w:r>
      <w:r>
        <w:rPr>
          <w:rFonts w:ascii="Tahoma" w:hAnsi="Tahoma" w:cs="Tahoma"/>
          <w:b/>
          <w:color w:val="auto"/>
          <w:sz w:val="22"/>
          <w:szCs w:val="22"/>
        </w:rPr>
        <w:t>17/18</w:t>
      </w:r>
    </w:p>
    <w:p w:rsidR="00383E51" w:rsidRPr="009D190B" w:rsidRDefault="00383E51" w:rsidP="00383E51">
      <w:pPr>
        <w:pStyle w:val="ListNumber"/>
        <w:numPr>
          <w:ilvl w:val="0"/>
          <w:numId w:val="0"/>
        </w:numPr>
        <w:ind w:firstLine="360"/>
        <w:rPr>
          <w:rFonts w:ascii="Tahoma" w:hAnsi="Tahoma" w:cs="Tahoma"/>
          <w:color w:val="auto"/>
          <w:sz w:val="22"/>
          <w:szCs w:val="22"/>
        </w:rPr>
      </w:pPr>
      <w:r w:rsidRPr="009D190B">
        <w:rPr>
          <w:rFonts w:ascii="Tahoma" w:hAnsi="Tahoma" w:cs="Tahoma"/>
          <w:color w:val="auto"/>
          <w:sz w:val="22"/>
          <w:szCs w:val="22"/>
        </w:rPr>
        <w:t xml:space="preserve">SUBU Income and Expenditure Report </w:t>
      </w:r>
    </w:p>
    <w:p w:rsidR="00383E51" w:rsidRPr="009D190B" w:rsidRDefault="00383E51" w:rsidP="00383E51">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Figures: provided </w:t>
      </w:r>
      <w:r>
        <w:rPr>
          <w:rFonts w:ascii="Tahoma" w:hAnsi="Tahoma" w:cs="Tahoma"/>
          <w:color w:val="auto"/>
          <w:sz w:val="22"/>
          <w:szCs w:val="22"/>
        </w:rPr>
        <w:t xml:space="preserve">giving </w:t>
      </w:r>
      <w:r w:rsidRPr="009D190B">
        <w:rPr>
          <w:rFonts w:ascii="Tahoma" w:hAnsi="Tahoma" w:cs="Tahoma"/>
          <w:color w:val="auto"/>
          <w:sz w:val="22"/>
          <w:szCs w:val="22"/>
        </w:rPr>
        <w:t>a summary of the income and expenditure for 201</w:t>
      </w:r>
      <w:r w:rsidR="009B6264">
        <w:rPr>
          <w:rFonts w:ascii="Tahoma" w:hAnsi="Tahoma" w:cs="Tahoma"/>
          <w:color w:val="auto"/>
          <w:sz w:val="22"/>
          <w:szCs w:val="22"/>
        </w:rPr>
        <w:t>7</w:t>
      </w:r>
      <w:r w:rsidRPr="009D190B">
        <w:rPr>
          <w:rFonts w:ascii="Tahoma" w:hAnsi="Tahoma" w:cs="Tahoma"/>
          <w:color w:val="auto"/>
          <w:sz w:val="22"/>
          <w:szCs w:val="22"/>
        </w:rPr>
        <w:t>/201</w:t>
      </w:r>
      <w:r w:rsidR="009B6264">
        <w:rPr>
          <w:rFonts w:ascii="Tahoma" w:hAnsi="Tahoma" w:cs="Tahoma"/>
          <w:color w:val="auto"/>
          <w:sz w:val="22"/>
          <w:szCs w:val="22"/>
        </w:rPr>
        <w:t>8</w:t>
      </w:r>
      <w:r w:rsidRPr="009D190B">
        <w:rPr>
          <w:rFonts w:ascii="Tahoma" w:hAnsi="Tahoma" w:cs="Tahoma"/>
          <w:color w:val="auto"/>
          <w:sz w:val="22"/>
          <w:szCs w:val="22"/>
        </w:rPr>
        <w:t xml:space="preserve">. </w:t>
      </w:r>
    </w:p>
    <w:p w:rsidR="00383E51" w:rsidRDefault="00383E51" w:rsidP="00383E51">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SUBU commercials &amp; fundraising income</w:t>
      </w:r>
      <w:r w:rsidR="007C60D6">
        <w:rPr>
          <w:rFonts w:ascii="Tahoma" w:hAnsi="Tahoma" w:cs="Tahoma"/>
          <w:color w:val="auto"/>
          <w:sz w:val="22"/>
          <w:szCs w:val="22"/>
        </w:rPr>
        <w:t xml:space="preserve"> £390,146</w:t>
      </w:r>
      <w:r w:rsidRPr="009D190B">
        <w:rPr>
          <w:rFonts w:ascii="Tahoma" w:hAnsi="Tahoma" w:cs="Tahoma"/>
          <w:color w:val="auto"/>
          <w:sz w:val="22"/>
          <w:szCs w:val="22"/>
        </w:rPr>
        <w:t>, University f</w:t>
      </w:r>
      <w:r w:rsidR="009B6264">
        <w:rPr>
          <w:rFonts w:ascii="Tahoma" w:hAnsi="Tahoma" w:cs="Tahoma"/>
          <w:color w:val="auto"/>
          <w:sz w:val="22"/>
          <w:szCs w:val="22"/>
        </w:rPr>
        <w:t xml:space="preserve">unding and other grants </w:t>
      </w:r>
      <w:r w:rsidR="009B6264" w:rsidRPr="007C60D6">
        <w:rPr>
          <w:rFonts w:ascii="Tahoma" w:hAnsi="Tahoma" w:cs="Tahoma"/>
          <w:color w:val="auto"/>
          <w:sz w:val="22"/>
          <w:szCs w:val="22"/>
        </w:rPr>
        <w:t>£</w:t>
      </w:r>
      <w:r w:rsidR="007C60D6">
        <w:rPr>
          <w:rFonts w:ascii="Tahoma" w:hAnsi="Tahoma" w:cs="Tahoma"/>
          <w:color w:val="auto"/>
          <w:sz w:val="22"/>
          <w:szCs w:val="22"/>
        </w:rPr>
        <w:t xml:space="preserve">1190,000 totaling £150,146 </w:t>
      </w:r>
    </w:p>
    <w:p w:rsidR="00383E51" w:rsidRPr="009D190B" w:rsidRDefault="00383E51" w:rsidP="00E75136">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SUBU used to generate 75% of their own </w:t>
      </w:r>
      <w:r w:rsidR="00B660B8" w:rsidRPr="009D190B">
        <w:rPr>
          <w:rFonts w:ascii="Tahoma" w:hAnsi="Tahoma" w:cs="Tahoma"/>
          <w:color w:val="auto"/>
          <w:sz w:val="22"/>
          <w:szCs w:val="22"/>
        </w:rPr>
        <w:t>funds,</w:t>
      </w:r>
      <w:r w:rsidRPr="009D190B">
        <w:rPr>
          <w:rFonts w:ascii="Tahoma" w:hAnsi="Tahoma" w:cs="Tahoma"/>
          <w:color w:val="auto"/>
          <w:sz w:val="22"/>
          <w:szCs w:val="22"/>
        </w:rPr>
        <w:t xml:space="preserve"> however, has had to turn to the University who has provided grants in light of drops in revenue </w:t>
      </w:r>
    </w:p>
    <w:p w:rsidR="00383E51" w:rsidRPr="009D190B" w:rsidRDefault="007C60D6" w:rsidP="00383E51">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Summary at</w:t>
      </w:r>
      <w:r w:rsidR="00383E51">
        <w:rPr>
          <w:rFonts w:ascii="Tahoma" w:hAnsi="Tahoma" w:cs="Tahoma"/>
          <w:color w:val="auto"/>
          <w:sz w:val="22"/>
          <w:szCs w:val="22"/>
        </w:rPr>
        <w:t xml:space="preserve"> the end of year: </w:t>
      </w:r>
      <w:r>
        <w:rPr>
          <w:rFonts w:ascii="Tahoma" w:hAnsi="Tahoma" w:cs="Tahoma"/>
          <w:color w:val="auto"/>
          <w:sz w:val="22"/>
          <w:szCs w:val="22"/>
        </w:rPr>
        <w:t>R</w:t>
      </w:r>
      <w:r w:rsidR="00605FB1">
        <w:rPr>
          <w:rFonts w:ascii="Tahoma" w:hAnsi="Tahoma" w:cs="Tahoma"/>
          <w:color w:val="auto"/>
          <w:sz w:val="22"/>
          <w:szCs w:val="22"/>
        </w:rPr>
        <w:t>evenue reserves</w:t>
      </w:r>
      <w:r>
        <w:rPr>
          <w:rFonts w:ascii="Tahoma" w:hAnsi="Tahoma" w:cs="Tahoma"/>
          <w:color w:val="auto"/>
          <w:sz w:val="22"/>
          <w:szCs w:val="22"/>
        </w:rPr>
        <w:t>/Net current assets</w:t>
      </w:r>
      <w:r w:rsidR="00605FB1">
        <w:rPr>
          <w:rFonts w:ascii="Tahoma" w:hAnsi="Tahoma" w:cs="Tahoma"/>
          <w:color w:val="auto"/>
          <w:sz w:val="22"/>
          <w:szCs w:val="22"/>
        </w:rPr>
        <w:t xml:space="preserve"> </w:t>
      </w:r>
      <w:r>
        <w:rPr>
          <w:rFonts w:ascii="Tahoma" w:hAnsi="Tahoma" w:cs="Tahoma"/>
          <w:color w:val="auto"/>
          <w:sz w:val="22"/>
          <w:szCs w:val="22"/>
        </w:rPr>
        <w:t>£761.600</w:t>
      </w:r>
    </w:p>
    <w:p w:rsidR="00605FB1" w:rsidRDefault="00383E51" w:rsidP="00383E51">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SUBU Accounts </w:t>
      </w:r>
      <w:r w:rsidR="007C60D6">
        <w:rPr>
          <w:rFonts w:ascii="Tahoma" w:hAnsi="Tahoma" w:cs="Tahoma"/>
          <w:color w:val="auto"/>
          <w:sz w:val="22"/>
          <w:szCs w:val="22"/>
        </w:rPr>
        <w:t xml:space="preserve">are </w:t>
      </w:r>
      <w:r w:rsidRPr="009D190B">
        <w:rPr>
          <w:rFonts w:ascii="Tahoma" w:hAnsi="Tahoma" w:cs="Tahoma"/>
          <w:color w:val="auto"/>
          <w:sz w:val="22"/>
          <w:szCs w:val="22"/>
        </w:rPr>
        <w:t xml:space="preserve">on </w:t>
      </w:r>
      <w:r w:rsidR="007C60D6">
        <w:rPr>
          <w:rFonts w:ascii="Tahoma" w:hAnsi="Tahoma" w:cs="Tahoma"/>
          <w:color w:val="auto"/>
          <w:sz w:val="22"/>
          <w:szCs w:val="22"/>
        </w:rPr>
        <w:t xml:space="preserve">the </w:t>
      </w:r>
      <w:r w:rsidRPr="009D190B">
        <w:rPr>
          <w:rFonts w:ascii="Tahoma" w:hAnsi="Tahoma" w:cs="Tahoma"/>
          <w:color w:val="auto"/>
          <w:sz w:val="22"/>
          <w:szCs w:val="22"/>
        </w:rPr>
        <w:t>SUBU Website</w:t>
      </w:r>
    </w:p>
    <w:p w:rsidR="00F17B0F" w:rsidRPr="00403A46" w:rsidRDefault="00F17B0F" w:rsidP="00403A46">
      <w:pPr>
        <w:pStyle w:val="ListNumber"/>
        <w:numPr>
          <w:ilvl w:val="0"/>
          <w:numId w:val="0"/>
        </w:numPr>
        <w:ind w:left="360"/>
        <w:rPr>
          <w:rFonts w:ascii="Tahoma" w:hAnsi="Tahoma" w:cs="Tahoma"/>
          <w:color w:val="auto"/>
          <w:sz w:val="22"/>
          <w:szCs w:val="22"/>
        </w:rPr>
      </w:pPr>
      <w:r w:rsidRPr="00605FB1">
        <w:rPr>
          <w:rFonts w:ascii="Tahoma" w:hAnsi="Tahoma" w:cs="Tahoma"/>
          <w:b/>
          <w:color w:val="auto"/>
          <w:sz w:val="22"/>
          <w:szCs w:val="22"/>
        </w:rPr>
        <w:t>Questions:</w:t>
      </w:r>
    </w:p>
    <w:p w:rsidR="00F17B0F" w:rsidRDefault="00F17B0F" w:rsidP="00383E51">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1: Ash. When you look at the financial statements on</w:t>
      </w:r>
      <w:r w:rsidR="00605FB1">
        <w:rPr>
          <w:rFonts w:ascii="Tahoma" w:hAnsi="Tahoma" w:cs="Tahoma"/>
          <w:color w:val="auto"/>
          <w:sz w:val="22"/>
          <w:szCs w:val="22"/>
        </w:rPr>
        <w:t xml:space="preserve">line does this include expenditure for </w:t>
      </w:r>
      <w:r>
        <w:rPr>
          <w:rFonts w:ascii="Tahoma" w:hAnsi="Tahoma" w:cs="Tahoma"/>
          <w:color w:val="auto"/>
          <w:sz w:val="22"/>
          <w:szCs w:val="22"/>
        </w:rPr>
        <w:t>clubs and societies fo</w:t>
      </w:r>
      <w:r w:rsidR="00605FB1">
        <w:rPr>
          <w:rFonts w:ascii="Tahoma" w:hAnsi="Tahoma" w:cs="Tahoma"/>
          <w:color w:val="auto"/>
          <w:sz w:val="22"/>
          <w:szCs w:val="22"/>
        </w:rPr>
        <w:t>r year ending</w:t>
      </w:r>
    </w:p>
    <w:p w:rsidR="00F17B0F" w:rsidRDefault="00FA7CD2" w:rsidP="00383E51">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2. Al</w:t>
      </w:r>
      <w:r w:rsidR="00F17B0F">
        <w:rPr>
          <w:rFonts w:ascii="Tahoma" w:hAnsi="Tahoma" w:cs="Tahoma"/>
          <w:color w:val="auto"/>
          <w:sz w:val="22"/>
          <w:szCs w:val="22"/>
        </w:rPr>
        <w:t>an: Ash forgive me I don’t have the answer to hand so if you don’t mind please send me an email or come and see</w:t>
      </w:r>
      <w:r w:rsidR="00605FB1">
        <w:rPr>
          <w:rFonts w:ascii="Tahoma" w:hAnsi="Tahoma" w:cs="Tahoma"/>
          <w:color w:val="auto"/>
          <w:sz w:val="22"/>
          <w:szCs w:val="22"/>
        </w:rPr>
        <w:t xml:space="preserve"> me</w:t>
      </w:r>
    </w:p>
    <w:p w:rsidR="008331AC" w:rsidRDefault="008331AC" w:rsidP="008331AC">
      <w:pPr>
        <w:pStyle w:val="ListNumber"/>
        <w:numPr>
          <w:ilvl w:val="0"/>
          <w:numId w:val="0"/>
        </w:numPr>
        <w:spacing w:after="0"/>
        <w:ind w:left="360"/>
        <w:rPr>
          <w:rFonts w:ascii="Tahoma" w:hAnsi="Tahoma" w:cs="Tahoma"/>
          <w:color w:val="auto"/>
          <w:sz w:val="22"/>
          <w:szCs w:val="22"/>
          <w:u w:val="single"/>
        </w:rPr>
      </w:pPr>
      <w:r>
        <w:rPr>
          <w:rFonts w:ascii="Tahoma" w:hAnsi="Tahoma" w:cs="Tahoma"/>
          <w:color w:val="auto"/>
          <w:sz w:val="22"/>
          <w:szCs w:val="22"/>
          <w:u w:val="single"/>
        </w:rPr>
        <w:t>Vote</w:t>
      </w:r>
    </w:p>
    <w:p w:rsidR="008331AC" w:rsidRPr="008331AC" w:rsidRDefault="008331AC" w:rsidP="008331AC">
      <w:pPr>
        <w:pStyle w:val="ListNumber"/>
        <w:numPr>
          <w:ilvl w:val="0"/>
          <w:numId w:val="0"/>
        </w:numPr>
        <w:spacing w:after="0"/>
        <w:ind w:left="360"/>
        <w:rPr>
          <w:rFonts w:ascii="Tahoma" w:hAnsi="Tahoma" w:cs="Tahoma"/>
          <w:color w:val="auto"/>
          <w:sz w:val="22"/>
          <w:szCs w:val="22"/>
        </w:rPr>
      </w:pPr>
      <w:r w:rsidRPr="008331AC">
        <w:rPr>
          <w:rFonts w:ascii="Tahoma" w:hAnsi="Tahoma" w:cs="Tahoma"/>
          <w:color w:val="auto"/>
          <w:sz w:val="22"/>
          <w:szCs w:val="22"/>
        </w:rPr>
        <w:t>Accepted: 110</w:t>
      </w:r>
    </w:p>
    <w:p w:rsidR="00605FB1" w:rsidRPr="008331AC" w:rsidRDefault="00C65120" w:rsidP="008331AC">
      <w:pPr>
        <w:pStyle w:val="ListNumber"/>
        <w:numPr>
          <w:ilvl w:val="0"/>
          <w:numId w:val="0"/>
        </w:numPr>
        <w:spacing w:after="0" w:line="240" w:lineRule="auto"/>
        <w:ind w:left="357"/>
        <w:rPr>
          <w:rFonts w:ascii="Tahoma" w:hAnsi="Tahoma" w:cs="Tahoma"/>
          <w:color w:val="auto"/>
          <w:sz w:val="22"/>
          <w:szCs w:val="22"/>
        </w:rPr>
      </w:pPr>
      <w:r>
        <w:rPr>
          <w:rFonts w:ascii="Tahoma" w:hAnsi="Tahoma" w:cs="Tahoma"/>
          <w:color w:val="auto"/>
          <w:sz w:val="22"/>
          <w:szCs w:val="22"/>
        </w:rPr>
        <w:t>Against:</w:t>
      </w:r>
      <w:r w:rsidR="00605FB1" w:rsidRPr="008331AC">
        <w:rPr>
          <w:rFonts w:ascii="Tahoma" w:hAnsi="Tahoma" w:cs="Tahoma"/>
          <w:color w:val="auto"/>
          <w:sz w:val="22"/>
          <w:szCs w:val="22"/>
        </w:rPr>
        <w:t xml:space="preserve"> 1</w:t>
      </w:r>
    </w:p>
    <w:p w:rsidR="00FA7CD2" w:rsidRPr="008331AC" w:rsidRDefault="00FA7CD2" w:rsidP="00FA7CD2">
      <w:pPr>
        <w:pStyle w:val="ListNumber"/>
        <w:numPr>
          <w:ilvl w:val="0"/>
          <w:numId w:val="0"/>
        </w:numPr>
        <w:spacing w:after="0" w:line="240" w:lineRule="auto"/>
        <w:ind w:left="357"/>
        <w:rPr>
          <w:rFonts w:ascii="Tahoma" w:hAnsi="Tahoma" w:cs="Tahoma"/>
          <w:color w:val="auto"/>
          <w:sz w:val="22"/>
          <w:szCs w:val="22"/>
        </w:rPr>
      </w:pPr>
      <w:r w:rsidRPr="008331AC">
        <w:rPr>
          <w:rFonts w:ascii="Tahoma" w:hAnsi="Tahoma" w:cs="Tahoma"/>
          <w:color w:val="auto"/>
          <w:sz w:val="22"/>
          <w:szCs w:val="22"/>
        </w:rPr>
        <w:t>Abstain: 0</w:t>
      </w:r>
    </w:p>
    <w:p w:rsidR="00403A46" w:rsidRDefault="00403A46" w:rsidP="00FA7CD2">
      <w:pPr>
        <w:pStyle w:val="ListNumber"/>
        <w:numPr>
          <w:ilvl w:val="0"/>
          <w:numId w:val="0"/>
        </w:numPr>
        <w:spacing w:after="0" w:line="240" w:lineRule="auto"/>
        <w:ind w:left="357"/>
        <w:rPr>
          <w:rFonts w:ascii="Tahoma" w:hAnsi="Tahoma" w:cs="Tahoma"/>
          <w:b/>
          <w:color w:val="auto"/>
          <w:sz w:val="22"/>
          <w:szCs w:val="22"/>
        </w:rPr>
      </w:pPr>
    </w:p>
    <w:p w:rsidR="00403A46" w:rsidRDefault="00383E51" w:rsidP="003926A3">
      <w:pPr>
        <w:pStyle w:val="ListNumber"/>
        <w:numPr>
          <w:ilvl w:val="0"/>
          <w:numId w:val="0"/>
        </w:numPr>
        <w:spacing w:after="0" w:line="240" w:lineRule="auto"/>
        <w:ind w:left="357"/>
        <w:rPr>
          <w:rFonts w:ascii="Tahoma" w:hAnsi="Tahoma" w:cs="Tahoma"/>
          <w:b/>
          <w:color w:val="auto"/>
          <w:sz w:val="22"/>
          <w:szCs w:val="22"/>
        </w:rPr>
      </w:pPr>
      <w:r w:rsidRPr="00FA7CD2">
        <w:rPr>
          <w:rFonts w:ascii="Tahoma" w:hAnsi="Tahoma" w:cs="Tahoma"/>
          <w:b/>
          <w:color w:val="auto"/>
          <w:sz w:val="22"/>
          <w:szCs w:val="22"/>
        </w:rPr>
        <w:t>Accounts Approved</w:t>
      </w:r>
    </w:p>
    <w:p w:rsidR="00403A46" w:rsidRDefault="00403A46" w:rsidP="008331AC">
      <w:pPr>
        <w:pStyle w:val="ListNumber"/>
        <w:numPr>
          <w:ilvl w:val="0"/>
          <w:numId w:val="0"/>
        </w:numPr>
        <w:spacing w:after="0" w:line="240" w:lineRule="auto"/>
        <w:rPr>
          <w:rFonts w:ascii="Tahoma" w:hAnsi="Tahoma" w:cs="Tahoma"/>
          <w:b/>
          <w:color w:val="auto"/>
          <w:sz w:val="22"/>
          <w:szCs w:val="22"/>
        </w:rPr>
      </w:pPr>
    </w:p>
    <w:p w:rsidR="00FA7CD2" w:rsidRPr="00FA7CD2" w:rsidRDefault="00FA7CD2" w:rsidP="00FA7CD2">
      <w:pPr>
        <w:pStyle w:val="ListNumber"/>
        <w:numPr>
          <w:ilvl w:val="0"/>
          <w:numId w:val="0"/>
        </w:numPr>
        <w:spacing w:after="0" w:line="240" w:lineRule="auto"/>
        <w:ind w:left="357"/>
        <w:rPr>
          <w:rFonts w:ascii="Tahoma" w:hAnsi="Tahoma" w:cs="Tahoma"/>
          <w:b/>
          <w:color w:val="auto"/>
          <w:sz w:val="22"/>
          <w:szCs w:val="22"/>
        </w:rPr>
      </w:pPr>
    </w:p>
    <w:p w:rsidR="00383E51" w:rsidRPr="002001DD" w:rsidRDefault="00383E51" w:rsidP="00383E51">
      <w:pPr>
        <w:pStyle w:val="ListNumber"/>
        <w:numPr>
          <w:ilvl w:val="0"/>
          <w:numId w:val="28"/>
        </w:numPr>
        <w:rPr>
          <w:rFonts w:ascii="Tahoma" w:hAnsi="Tahoma" w:cs="Tahoma"/>
          <w:color w:val="auto"/>
          <w:sz w:val="22"/>
          <w:szCs w:val="22"/>
        </w:rPr>
      </w:pPr>
      <w:r w:rsidRPr="009D190B">
        <w:rPr>
          <w:rFonts w:ascii="Tahoma" w:hAnsi="Tahoma" w:cs="Tahoma"/>
          <w:b/>
          <w:color w:val="auto"/>
          <w:sz w:val="22"/>
          <w:szCs w:val="22"/>
        </w:rPr>
        <w:t>Approving SUBU Affiliations</w:t>
      </w:r>
    </w:p>
    <w:p w:rsidR="00383E51" w:rsidRPr="009D190B" w:rsidRDefault="00383E51" w:rsidP="00383E51">
      <w:pPr>
        <w:pStyle w:val="ListNumber"/>
        <w:numPr>
          <w:ilvl w:val="0"/>
          <w:numId w:val="0"/>
        </w:numPr>
        <w:ind w:left="720" w:hanging="360"/>
        <w:rPr>
          <w:rFonts w:ascii="Tahoma" w:hAnsi="Tahoma" w:cs="Tahoma"/>
          <w:color w:val="auto"/>
          <w:sz w:val="22"/>
          <w:szCs w:val="22"/>
        </w:rPr>
      </w:pPr>
      <w:r w:rsidRPr="009D190B">
        <w:rPr>
          <w:rFonts w:ascii="Tahoma" w:hAnsi="Tahoma" w:cs="Tahoma"/>
          <w:color w:val="auto"/>
          <w:sz w:val="22"/>
          <w:szCs w:val="22"/>
        </w:rPr>
        <w:t>Affiliations for 201</w:t>
      </w:r>
      <w:r>
        <w:rPr>
          <w:rFonts w:ascii="Tahoma" w:hAnsi="Tahoma" w:cs="Tahoma"/>
          <w:color w:val="auto"/>
          <w:sz w:val="22"/>
          <w:szCs w:val="22"/>
        </w:rPr>
        <w:t>7</w:t>
      </w:r>
      <w:r w:rsidRPr="009D190B">
        <w:rPr>
          <w:rFonts w:ascii="Tahoma" w:hAnsi="Tahoma" w:cs="Tahoma"/>
          <w:color w:val="auto"/>
          <w:sz w:val="22"/>
          <w:szCs w:val="22"/>
        </w:rPr>
        <w:t>/201</w:t>
      </w:r>
      <w:r>
        <w:rPr>
          <w:rFonts w:ascii="Tahoma" w:hAnsi="Tahoma" w:cs="Tahoma"/>
          <w:color w:val="auto"/>
          <w:sz w:val="22"/>
          <w:szCs w:val="22"/>
        </w:rPr>
        <w:t>8</w:t>
      </w:r>
      <w:r w:rsidRPr="009D190B">
        <w:rPr>
          <w:rFonts w:ascii="Tahoma" w:hAnsi="Tahoma" w:cs="Tahoma"/>
          <w:color w:val="auto"/>
          <w:sz w:val="22"/>
          <w:szCs w:val="22"/>
        </w:rPr>
        <w:t xml:space="preserve"> questions and approval: </w:t>
      </w:r>
    </w:p>
    <w:p w:rsidR="00FA7CD2" w:rsidRDefault="00F17B0F" w:rsidP="00FA7CD2">
      <w:pPr>
        <w:pStyle w:val="ListNumber"/>
        <w:numPr>
          <w:ilvl w:val="0"/>
          <w:numId w:val="0"/>
        </w:numPr>
        <w:ind w:left="720" w:hanging="360"/>
        <w:rPr>
          <w:rFonts w:ascii="Tahoma" w:hAnsi="Tahoma" w:cs="Tahoma"/>
          <w:b/>
          <w:color w:val="auto"/>
          <w:sz w:val="22"/>
          <w:szCs w:val="22"/>
        </w:rPr>
      </w:pPr>
      <w:r w:rsidRPr="00605FB1">
        <w:rPr>
          <w:rFonts w:ascii="Tahoma" w:hAnsi="Tahoma" w:cs="Tahoma"/>
          <w:b/>
          <w:color w:val="auto"/>
          <w:sz w:val="22"/>
          <w:szCs w:val="22"/>
        </w:rPr>
        <w:t xml:space="preserve">Questions: </w:t>
      </w:r>
    </w:p>
    <w:p w:rsidR="00FA7CD2" w:rsidRDefault="00AC488B" w:rsidP="0038635F">
      <w:pPr>
        <w:pStyle w:val="ListNumber"/>
        <w:numPr>
          <w:ilvl w:val="0"/>
          <w:numId w:val="0"/>
        </w:numPr>
        <w:spacing w:after="0" w:line="240" w:lineRule="auto"/>
        <w:ind w:left="714" w:hanging="357"/>
        <w:jc w:val="both"/>
        <w:rPr>
          <w:rFonts w:ascii="Tahoma" w:hAnsi="Tahoma" w:cs="Tahoma"/>
          <w:color w:val="auto"/>
          <w:sz w:val="22"/>
          <w:szCs w:val="22"/>
        </w:rPr>
      </w:pPr>
      <w:r w:rsidRPr="00FA7CD2">
        <w:rPr>
          <w:rFonts w:ascii="Tahoma" w:hAnsi="Tahoma" w:cs="Tahoma"/>
          <w:b/>
          <w:color w:val="auto"/>
          <w:sz w:val="22"/>
          <w:szCs w:val="22"/>
        </w:rPr>
        <w:t>Speaker 1</w:t>
      </w:r>
      <w:r>
        <w:rPr>
          <w:rFonts w:ascii="Tahoma" w:hAnsi="Tahoma" w:cs="Tahoma"/>
          <w:color w:val="auto"/>
          <w:sz w:val="22"/>
          <w:szCs w:val="22"/>
        </w:rPr>
        <w:t>. Drew: Why was</w:t>
      </w:r>
      <w:r w:rsidR="00F17B0F">
        <w:rPr>
          <w:rFonts w:ascii="Tahoma" w:hAnsi="Tahoma" w:cs="Tahoma"/>
          <w:color w:val="auto"/>
          <w:sz w:val="22"/>
          <w:szCs w:val="22"/>
        </w:rPr>
        <w:t xml:space="preserve"> there </w:t>
      </w:r>
      <w:r w:rsidR="00605FB1">
        <w:rPr>
          <w:rFonts w:ascii="Tahoma" w:hAnsi="Tahoma" w:cs="Tahoma"/>
          <w:color w:val="auto"/>
          <w:sz w:val="22"/>
          <w:szCs w:val="22"/>
        </w:rPr>
        <w:t xml:space="preserve">an </w:t>
      </w:r>
      <w:r w:rsidR="00FA7CD2">
        <w:rPr>
          <w:rFonts w:ascii="Tahoma" w:hAnsi="Tahoma" w:cs="Tahoma"/>
          <w:color w:val="auto"/>
          <w:sz w:val="22"/>
          <w:szCs w:val="22"/>
        </w:rPr>
        <w:t>increase?</w:t>
      </w:r>
      <w:r w:rsidR="00605FB1">
        <w:rPr>
          <w:rFonts w:ascii="Tahoma" w:hAnsi="Tahoma" w:cs="Tahoma"/>
          <w:color w:val="auto"/>
          <w:sz w:val="22"/>
          <w:szCs w:val="22"/>
        </w:rPr>
        <w:t xml:space="preserve"> There is a particularly large increase</w:t>
      </w:r>
      <w:r w:rsidR="00FA7CD2">
        <w:rPr>
          <w:rFonts w:ascii="Tahoma" w:hAnsi="Tahoma" w:cs="Tahoma"/>
          <w:color w:val="auto"/>
          <w:sz w:val="22"/>
          <w:szCs w:val="22"/>
        </w:rPr>
        <w:t xml:space="preserve"> </w:t>
      </w:r>
    </w:p>
    <w:p w:rsidR="00F17B0F" w:rsidRDefault="00FA7CD2" w:rsidP="0038635F">
      <w:pPr>
        <w:pStyle w:val="ListNumber"/>
        <w:numPr>
          <w:ilvl w:val="0"/>
          <w:numId w:val="0"/>
        </w:numPr>
        <w:spacing w:after="0" w:line="240" w:lineRule="auto"/>
        <w:ind w:left="714" w:hanging="357"/>
        <w:jc w:val="both"/>
        <w:rPr>
          <w:rFonts w:ascii="Tahoma" w:hAnsi="Tahoma" w:cs="Tahoma"/>
          <w:color w:val="auto"/>
          <w:sz w:val="22"/>
          <w:szCs w:val="22"/>
        </w:rPr>
      </w:pPr>
      <w:proofErr w:type="gramStart"/>
      <w:r>
        <w:rPr>
          <w:rFonts w:ascii="Tahoma" w:hAnsi="Tahoma" w:cs="Tahoma"/>
          <w:color w:val="auto"/>
          <w:sz w:val="22"/>
          <w:szCs w:val="22"/>
        </w:rPr>
        <w:t>for</w:t>
      </w:r>
      <w:proofErr w:type="gramEnd"/>
      <w:r>
        <w:rPr>
          <w:rFonts w:ascii="Tahoma" w:hAnsi="Tahoma" w:cs="Tahoma"/>
          <w:color w:val="auto"/>
          <w:sz w:val="22"/>
          <w:szCs w:val="22"/>
        </w:rPr>
        <w:t xml:space="preserve"> </w:t>
      </w:r>
      <w:r w:rsidR="00F17B0F">
        <w:rPr>
          <w:rFonts w:ascii="Tahoma" w:hAnsi="Tahoma" w:cs="Tahoma"/>
          <w:color w:val="auto"/>
          <w:sz w:val="22"/>
          <w:szCs w:val="22"/>
        </w:rPr>
        <w:t>Affiliations as opposed to 16/17</w:t>
      </w:r>
      <w:r>
        <w:rPr>
          <w:rFonts w:ascii="Tahoma" w:hAnsi="Tahoma" w:cs="Tahoma"/>
          <w:color w:val="auto"/>
          <w:sz w:val="22"/>
          <w:szCs w:val="22"/>
        </w:rPr>
        <w:t>.</w:t>
      </w:r>
    </w:p>
    <w:p w:rsidR="00FA7CD2" w:rsidRPr="00FA7CD2" w:rsidRDefault="00FA7CD2" w:rsidP="0038635F">
      <w:pPr>
        <w:pStyle w:val="ListNumber"/>
        <w:numPr>
          <w:ilvl w:val="0"/>
          <w:numId w:val="0"/>
        </w:numPr>
        <w:spacing w:after="0" w:line="240" w:lineRule="auto"/>
        <w:ind w:left="714" w:hanging="357"/>
        <w:jc w:val="both"/>
        <w:rPr>
          <w:rFonts w:ascii="Tahoma" w:hAnsi="Tahoma" w:cs="Tahoma"/>
          <w:b/>
          <w:color w:val="auto"/>
          <w:sz w:val="22"/>
          <w:szCs w:val="22"/>
        </w:rPr>
      </w:pPr>
    </w:p>
    <w:p w:rsidR="003926A3" w:rsidRDefault="00FA7CD2" w:rsidP="0038635F">
      <w:pPr>
        <w:pStyle w:val="ListNumber"/>
        <w:numPr>
          <w:ilvl w:val="0"/>
          <w:numId w:val="0"/>
        </w:numPr>
        <w:spacing w:after="0" w:line="240" w:lineRule="auto"/>
        <w:ind w:left="357" w:hanging="357"/>
        <w:jc w:val="both"/>
        <w:rPr>
          <w:rFonts w:ascii="Tahoma" w:hAnsi="Tahoma" w:cs="Tahoma"/>
          <w:b/>
          <w:color w:val="auto"/>
          <w:sz w:val="22"/>
          <w:szCs w:val="22"/>
        </w:rPr>
      </w:pPr>
      <w:r w:rsidRPr="00FA7CD2">
        <w:rPr>
          <w:rFonts w:ascii="Tahoma" w:hAnsi="Tahoma" w:cs="Tahoma"/>
          <w:b/>
          <w:color w:val="auto"/>
          <w:sz w:val="22"/>
          <w:szCs w:val="22"/>
        </w:rPr>
        <w:t xml:space="preserve">     </w:t>
      </w:r>
    </w:p>
    <w:p w:rsidR="003926A3" w:rsidRDefault="003926A3" w:rsidP="0038635F">
      <w:pPr>
        <w:pStyle w:val="ListNumber"/>
        <w:numPr>
          <w:ilvl w:val="0"/>
          <w:numId w:val="0"/>
        </w:numPr>
        <w:spacing w:after="0" w:line="240" w:lineRule="auto"/>
        <w:ind w:left="357" w:hanging="357"/>
        <w:jc w:val="both"/>
        <w:rPr>
          <w:rFonts w:ascii="Tahoma" w:hAnsi="Tahoma" w:cs="Tahoma"/>
          <w:b/>
          <w:color w:val="auto"/>
          <w:sz w:val="22"/>
          <w:szCs w:val="22"/>
        </w:rPr>
      </w:pPr>
    </w:p>
    <w:p w:rsidR="003926A3" w:rsidRDefault="003926A3" w:rsidP="0038635F">
      <w:pPr>
        <w:pStyle w:val="ListNumber"/>
        <w:numPr>
          <w:ilvl w:val="0"/>
          <w:numId w:val="0"/>
        </w:numPr>
        <w:spacing w:after="0" w:line="240" w:lineRule="auto"/>
        <w:ind w:left="357" w:hanging="357"/>
        <w:jc w:val="both"/>
        <w:rPr>
          <w:rFonts w:ascii="Tahoma" w:hAnsi="Tahoma" w:cs="Tahoma"/>
          <w:b/>
          <w:color w:val="auto"/>
          <w:sz w:val="22"/>
          <w:szCs w:val="22"/>
        </w:rPr>
      </w:pPr>
    </w:p>
    <w:p w:rsidR="003926A3" w:rsidRDefault="003926A3" w:rsidP="0038635F">
      <w:pPr>
        <w:pStyle w:val="ListNumber"/>
        <w:numPr>
          <w:ilvl w:val="0"/>
          <w:numId w:val="0"/>
        </w:numPr>
        <w:spacing w:after="0" w:line="240" w:lineRule="auto"/>
        <w:ind w:left="357" w:hanging="357"/>
        <w:jc w:val="both"/>
        <w:rPr>
          <w:rFonts w:ascii="Tahoma" w:hAnsi="Tahoma" w:cs="Tahoma"/>
          <w:b/>
          <w:color w:val="auto"/>
          <w:sz w:val="22"/>
          <w:szCs w:val="22"/>
        </w:rPr>
      </w:pPr>
    </w:p>
    <w:p w:rsidR="00070B68" w:rsidRDefault="00605FB1" w:rsidP="003926A3">
      <w:pPr>
        <w:pStyle w:val="ListNumber"/>
        <w:numPr>
          <w:ilvl w:val="0"/>
          <w:numId w:val="0"/>
        </w:numPr>
        <w:spacing w:after="0" w:line="240" w:lineRule="auto"/>
        <w:ind w:left="357"/>
        <w:jc w:val="both"/>
        <w:rPr>
          <w:rFonts w:ascii="Tahoma" w:hAnsi="Tahoma" w:cs="Tahoma"/>
          <w:color w:val="auto"/>
          <w:sz w:val="22"/>
          <w:szCs w:val="22"/>
        </w:rPr>
      </w:pPr>
      <w:r w:rsidRPr="00FA7CD2">
        <w:rPr>
          <w:rFonts w:ascii="Tahoma" w:hAnsi="Tahoma" w:cs="Tahoma"/>
          <w:b/>
          <w:color w:val="auto"/>
          <w:sz w:val="22"/>
          <w:szCs w:val="22"/>
        </w:rPr>
        <w:t>Speaker 2.</w:t>
      </w:r>
      <w:r>
        <w:rPr>
          <w:rFonts w:ascii="Tahoma" w:hAnsi="Tahoma" w:cs="Tahoma"/>
          <w:color w:val="auto"/>
          <w:sz w:val="22"/>
          <w:szCs w:val="22"/>
        </w:rPr>
        <w:t xml:space="preserve"> Alan James: </w:t>
      </w:r>
      <w:r w:rsidR="00B660B8">
        <w:rPr>
          <w:rFonts w:ascii="Tahoma" w:hAnsi="Tahoma" w:cs="Tahoma"/>
          <w:color w:val="auto"/>
          <w:sz w:val="22"/>
          <w:szCs w:val="22"/>
        </w:rPr>
        <w:t>Generally,</w:t>
      </w:r>
      <w:r w:rsidR="00F17B0F">
        <w:rPr>
          <w:rFonts w:ascii="Tahoma" w:hAnsi="Tahoma" w:cs="Tahoma"/>
          <w:color w:val="auto"/>
          <w:sz w:val="22"/>
          <w:szCs w:val="22"/>
        </w:rPr>
        <w:t xml:space="preserve"> it’s about the increase in student numbers, </w:t>
      </w:r>
      <w:r>
        <w:rPr>
          <w:rFonts w:ascii="Tahoma" w:hAnsi="Tahoma" w:cs="Tahoma"/>
          <w:color w:val="auto"/>
          <w:sz w:val="22"/>
          <w:szCs w:val="22"/>
        </w:rPr>
        <w:t>or an increase in grant. We got</w:t>
      </w:r>
      <w:r w:rsidR="00F17B0F">
        <w:rPr>
          <w:rFonts w:ascii="Tahoma" w:hAnsi="Tahoma" w:cs="Tahoma"/>
          <w:color w:val="auto"/>
          <w:sz w:val="22"/>
          <w:szCs w:val="22"/>
        </w:rPr>
        <w:t xml:space="preserve"> a couple of years behind for the grant. But the student numbers are </w:t>
      </w:r>
      <w:r w:rsidR="00B81436">
        <w:rPr>
          <w:rFonts w:ascii="Tahoma" w:hAnsi="Tahoma" w:cs="Tahoma"/>
          <w:color w:val="auto"/>
          <w:sz w:val="22"/>
          <w:szCs w:val="22"/>
        </w:rPr>
        <w:t xml:space="preserve">static and </w:t>
      </w:r>
      <w:r w:rsidR="00FA7CD2">
        <w:rPr>
          <w:rFonts w:ascii="Tahoma" w:hAnsi="Tahoma" w:cs="Tahoma"/>
          <w:color w:val="auto"/>
          <w:sz w:val="22"/>
          <w:szCs w:val="22"/>
        </w:rPr>
        <w:t>in decline this year.</w:t>
      </w:r>
    </w:p>
    <w:p w:rsidR="00070B68" w:rsidRDefault="00070B68" w:rsidP="00070B68">
      <w:pPr>
        <w:pStyle w:val="ListNumber"/>
        <w:numPr>
          <w:ilvl w:val="0"/>
          <w:numId w:val="0"/>
        </w:numPr>
        <w:spacing w:after="0" w:line="240" w:lineRule="auto"/>
        <w:jc w:val="both"/>
        <w:rPr>
          <w:rFonts w:ascii="Tahoma" w:hAnsi="Tahoma" w:cs="Tahoma"/>
          <w:color w:val="auto"/>
          <w:sz w:val="22"/>
          <w:szCs w:val="22"/>
        </w:rPr>
      </w:pPr>
    </w:p>
    <w:p w:rsidR="00070B68" w:rsidRDefault="00FA7CD2" w:rsidP="0038635F">
      <w:pPr>
        <w:pStyle w:val="ListNumber"/>
        <w:numPr>
          <w:ilvl w:val="0"/>
          <w:numId w:val="0"/>
        </w:numPr>
        <w:spacing w:after="0" w:line="240" w:lineRule="auto"/>
        <w:ind w:left="357" w:hanging="357"/>
        <w:jc w:val="both"/>
        <w:rPr>
          <w:rFonts w:ascii="Tahoma" w:hAnsi="Tahoma" w:cs="Tahoma"/>
          <w:color w:val="auto"/>
          <w:sz w:val="22"/>
          <w:szCs w:val="22"/>
        </w:rPr>
      </w:pPr>
      <w:r>
        <w:rPr>
          <w:rFonts w:ascii="Tahoma" w:hAnsi="Tahoma" w:cs="Tahoma"/>
          <w:color w:val="auto"/>
          <w:sz w:val="22"/>
          <w:szCs w:val="22"/>
        </w:rPr>
        <w:t xml:space="preserve">  </w:t>
      </w:r>
    </w:p>
    <w:p w:rsidR="00F17B0F" w:rsidRDefault="00F17B0F" w:rsidP="00070B68">
      <w:pPr>
        <w:pStyle w:val="ListNumber"/>
        <w:numPr>
          <w:ilvl w:val="0"/>
          <w:numId w:val="0"/>
        </w:numPr>
        <w:spacing w:after="0" w:line="240" w:lineRule="auto"/>
        <w:ind w:left="357"/>
        <w:jc w:val="both"/>
        <w:rPr>
          <w:rFonts w:ascii="Tahoma" w:hAnsi="Tahoma" w:cs="Tahoma"/>
          <w:color w:val="auto"/>
          <w:sz w:val="22"/>
          <w:szCs w:val="22"/>
        </w:rPr>
      </w:pPr>
      <w:r w:rsidRPr="00FA7CD2">
        <w:rPr>
          <w:rFonts w:ascii="Tahoma" w:hAnsi="Tahoma" w:cs="Tahoma"/>
          <w:b/>
          <w:color w:val="auto"/>
          <w:sz w:val="22"/>
          <w:szCs w:val="22"/>
        </w:rPr>
        <w:t>Speaker 3</w:t>
      </w:r>
      <w:r>
        <w:rPr>
          <w:rFonts w:ascii="Tahoma" w:hAnsi="Tahoma" w:cs="Tahoma"/>
          <w:color w:val="auto"/>
          <w:sz w:val="22"/>
          <w:szCs w:val="22"/>
        </w:rPr>
        <w:t xml:space="preserve">: </w:t>
      </w:r>
      <w:r w:rsidR="00FA7CD2">
        <w:rPr>
          <w:rFonts w:ascii="Tahoma" w:hAnsi="Tahoma" w:cs="Tahoma"/>
          <w:color w:val="auto"/>
          <w:sz w:val="22"/>
          <w:szCs w:val="22"/>
        </w:rPr>
        <w:t>Heidi</w:t>
      </w:r>
      <w:r>
        <w:rPr>
          <w:rFonts w:ascii="Tahoma" w:hAnsi="Tahoma" w:cs="Tahoma"/>
          <w:color w:val="auto"/>
          <w:sz w:val="22"/>
          <w:szCs w:val="22"/>
        </w:rPr>
        <w:t>: I just wanted to know what does being part of NUS actually mean</w:t>
      </w:r>
      <w:r w:rsidR="0038635F">
        <w:rPr>
          <w:rFonts w:ascii="Tahoma" w:hAnsi="Tahoma" w:cs="Tahoma"/>
          <w:color w:val="auto"/>
          <w:sz w:val="22"/>
          <w:szCs w:val="22"/>
        </w:rPr>
        <w:t>,</w:t>
      </w:r>
      <w:r w:rsidR="00070B68">
        <w:rPr>
          <w:rFonts w:ascii="Tahoma" w:hAnsi="Tahoma" w:cs="Tahoma"/>
          <w:color w:val="auto"/>
          <w:sz w:val="22"/>
          <w:szCs w:val="22"/>
        </w:rPr>
        <w:t xml:space="preserve"> </w:t>
      </w:r>
      <w:r w:rsidR="0038635F">
        <w:rPr>
          <w:rFonts w:ascii="Tahoma" w:hAnsi="Tahoma" w:cs="Tahoma"/>
          <w:color w:val="auto"/>
          <w:sz w:val="22"/>
          <w:szCs w:val="22"/>
        </w:rPr>
        <w:t>w</w:t>
      </w:r>
      <w:r w:rsidR="00B81436">
        <w:rPr>
          <w:rFonts w:ascii="Tahoma" w:hAnsi="Tahoma" w:cs="Tahoma"/>
          <w:color w:val="auto"/>
          <w:sz w:val="22"/>
          <w:szCs w:val="22"/>
        </w:rPr>
        <w:t xml:space="preserve">hat do we get out of it for that </w:t>
      </w:r>
      <w:r w:rsidR="00FA7CD2">
        <w:rPr>
          <w:rFonts w:ascii="Tahoma" w:hAnsi="Tahoma" w:cs="Tahoma"/>
          <w:color w:val="auto"/>
          <w:sz w:val="22"/>
          <w:szCs w:val="22"/>
        </w:rPr>
        <w:t>money?</w:t>
      </w:r>
    </w:p>
    <w:p w:rsidR="00070B68" w:rsidRDefault="00070B68" w:rsidP="00070B68">
      <w:pPr>
        <w:pStyle w:val="ListNumber"/>
        <w:numPr>
          <w:ilvl w:val="0"/>
          <w:numId w:val="0"/>
        </w:numPr>
        <w:spacing w:after="0" w:line="240" w:lineRule="auto"/>
        <w:jc w:val="both"/>
        <w:rPr>
          <w:rFonts w:ascii="Tahoma" w:hAnsi="Tahoma" w:cs="Tahoma"/>
          <w:color w:val="auto"/>
          <w:sz w:val="22"/>
          <w:szCs w:val="22"/>
        </w:rPr>
      </w:pPr>
    </w:p>
    <w:p w:rsidR="00F17B0F" w:rsidRDefault="0038635F" w:rsidP="00070B68">
      <w:pPr>
        <w:pStyle w:val="ListNumber"/>
        <w:numPr>
          <w:ilvl w:val="0"/>
          <w:numId w:val="0"/>
        </w:numPr>
        <w:spacing w:after="0" w:line="240" w:lineRule="auto"/>
        <w:ind w:left="357"/>
        <w:jc w:val="both"/>
        <w:rPr>
          <w:rFonts w:ascii="Tahoma" w:hAnsi="Tahoma" w:cs="Tahoma"/>
          <w:color w:val="auto"/>
          <w:sz w:val="22"/>
          <w:szCs w:val="22"/>
        </w:rPr>
      </w:pPr>
      <w:r>
        <w:rPr>
          <w:rFonts w:ascii="Tahoma" w:hAnsi="Tahoma" w:cs="Tahoma"/>
          <w:b/>
          <w:color w:val="auto"/>
          <w:sz w:val="22"/>
          <w:szCs w:val="22"/>
        </w:rPr>
        <w:t>Speaker 2</w:t>
      </w:r>
      <w:r w:rsidR="00F17B0F">
        <w:rPr>
          <w:rFonts w:ascii="Tahoma" w:hAnsi="Tahoma" w:cs="Tahoma"/>
          <w:color w:val="auto"/>
          <w:sz w:val="22"/>
          <w:szCs w:val="22"/>
        </w:rPr>
        <w:t>. Alan James: If you don’t mind me saying so I will defer that question to one of the officers who are the representatives of SUBU.</w:t>
      </w:r>
    </w:p>
    <w:p w:rsidR="00FA7CD2" w:rsidRDefault="00FA7CD2" w:rsidP="0038635F">
      <w:pPr>
        <w:pStyle w:val="ListNumber"/>
        <w:numPr>
          <w:ilvl w:val="0"/>
          <w:numId w:val="0"/>
        </w:numPr>
        <w:spacing w:after="0" w:line="240" w:lineRule="auto"/>
        <w:ind w:left="357" w:hanging="357"/>
        <w:jc w:val="both"/>
        <w:rPr>
          <w:rFonts w:ascii="Tahoma" w:hAnsi="Tahoma" w:cs="Tahoma"/>
          <w:color w:val="auto"/>
          <w:sz w:val="22"/>
          <w:szCs w:val="22"/>
        </w:rPr>
      </w:pPr>
    </w:p>
    <w:p w:rsidR="00B81436" w:rsidRDefault="00FA7CD2" w:rsidP="0038635F">
      <w:pPr>
        <w:pStyle w:val="ListNumber"/>
        <w:numPr>
          <w:ilvl w:val="0"/>
          <w:numId w:val="0"/>
        </w:numPr>
        <w:spacing w:after="0" w:line="240" w:lineRule="auto"/>
        <w:ind w:left="357" w:hanging="357"/>
        <w:jc w:val="both"/>
        <w:rPr>
          <w:rFonts w:ascii="Tahoma" w:hAnsi="Tahoma" w:cs="Tahoma"/>
          <w:color w:val="auto"/>
          <w:sz w:val="22"/>
          <w:szCs w:val="22"/>
        </w:rPr>
      </w:pPr>
      <w:r>
        <w:rPr>
          <w:rFonts w:ascii="Tahoma" w:hAnsi="Tahoma" w:cs="Tahoma"/>
          <w:color w:val="auto"/>
          <w:sz w:val="22"/>
          <w:szCs w:val="22"/>
        </w:rPr>
        <w:t xml:space="preserve">     </w:t>
      </w:r>
      <w:r w:rsidR="0038635F">
        <w:rPr>
          <w:rFonts w:ascii="Tahoma" w:hAnsi="Tahoma" w:cs="Tahoma"/>
          <w:b/>
          <w:color w:val="auto"/>
          <w:sz w:val="22"/>
          <w:szCs w:val="22"/>
        </w:rPr>
        <w:t>Speaker 4</w:t>
      </w:r>
      <w:r w:rsidR="00B81436" w:rsidRPr="00FA7CD2">
        <w:rPr>
          <w:rFonts w:ascii="Tahoma" w:hAnsi="Tahoma" w:cs="Tahoma"/>
          <w:b/>
          <w:color w:val="auto"/>
          <w:sz w:val="22"/>
          <w:szCs w:val="22"/>
        </w:rPr>
        <w:t>:</w:t>
      </w:r>
      <w:r w:rsidR="00B81436">
        <w:rPr>
          <w:rFonts w:ascii="Tahoma" w:hAnsi="Tahoma" w:cs="Tahoma"/>
          <w:color w:val="auto"/>
          <w:sz w:val="22"/>
          <w:szCs w:val="22"/>
        </w:rPr>
        <w:t xml:space="preserve"> Lenny: VP Education: I think every Officer would have a different answer to that question, but for me it’s the structure, for any decision that we make we are supported. Also, there is training provided for our officers, and we get direct </w:t>
      </w:r>
      <w:r w:rsidR="00B660B8">
        <w:rPr>
          <w:rFonts w:ascii="Tahoma" w:hAnsi="Tahoma" w:cs="Tahoma"/>
          <w:color w:val="auto"/>
          <w:sz w:val="22"/>
          <w:szCs w:val="22"/>
        </w:rPr>
        <w:t>help in</w:t>
      </w:r>
      <w:r w:rsidR="00B81436">
        <w:rPr>
          <w:rFonts w:ascii="Tahoma" w:hAnsi="Tahoma" w:cs="Tahoma"/>
          <w:color w:val="auto"/>
          <w:sz w:val="22"/>
          <w:szCs w:val="22"/>
        </w:rPr>
        <w:t xml:space="preserve"> terms of national issues. How we can gain support in our campaigns, and essentially how we can use national support.</w:t>
      </w:r>
    </w:p>
    <w:p w:rsidR="00FA7CD2" w:rsidRDefault="00FA7CD2" w:rsidP="0038635F">
      <w:pPr>
        <w:pStyle w:val="ListNumber"/>
        <w:numPr>
          <w:ilvl w:val="0"/>
          <w:numId w:val="0"/>
        </w:numPr>
        <w:spacing w:after="0" w:line="240" w:lineRule="auto"/>
        <w:ind w:left="357" w:hanging="357"/>
        <w:jc w:val="both"/>
        <w:rPr>
          <w:rFonts w:ascii="Tahoma" w:hAnsi="Tahoma" w:cs="Tahoma"/>
          <w:color w:val="auto"/>
          <w:sz w:val="22"/>
          <w:szCs w:val="22"/>
        </w:rPr>
      </w:pPr>
    </w:p>
    <w:p w:rsidR="00B81436" w:rsidRDefault="00FA7CD2" w:rsidP="0038635F">
      <w:pPr>
        <w:pStyle w:val="ListNumber"/>
        <w:numPr>
          <w:ilvl w:val="0"/>
          <w:numId w:val="0"/>
        </w:numPr>
        <w:spacing w:after="0" w:line="240" w:lineRule="auto"/>
        <w:ind w:left="357" w:hanging="357"/>
        <w:jc w:val="both"/>
        <w:rPr>
          <w:rFonts w:ascii="Tahoma" w:hAnsi="Tahoma" w:cs="Tahoma"/>
          <w:color w:val="auto"/>
          <w:sz w:val="22"/>
          <w:szCs w:val="22"/>
        </w:rPr>
      </w:pPr>
      <w:r>
        <w:rPr>
          <w:rFonts w:ascii="Tahoma" w:hAnsi="Tahoma" w:cs="Tahoma"/>
          <w:color w:val="auto"/>
          <w:sz w:val="22"/>
          <w:szCs w:val="22"/>
        </w:rPr>
        <w:t xml:space="preserve">     </w:t>
      </w:r>
      <w:r w:rsidR="0038635F">
        <w:rPr>
          <w:rFonts w:ascii="Tahoma" w:hAnsi="Tahoma" w:cs="Tahoma"/>
          <w:b/>
          <w:color w:val="auto"/>
          <w:sz w:val="22"/>
          <w:szCs w:val="22"/>
        </w:rPr>
        <w:t>Speaker 2</w:t>
      </w:r>
      <w:r w:rsidR="00B81436">
        <w:rPr>
          <w:rFonts w:ascii="Tahoma" w:hAnsi="Tahoma" w:cs="Tahoma"/>
          <w:color w:val="auto"/>
          <w:sz w:val="22"/>
          <w:szCs w:val="22"/>
        </w:rPr>
        <w:t xml:space="preserve">: Alan James: I am glad an officer has spoken as they are intimately involved. The other side of it is even though the shop prices are challenging etc., every year that provides value and every year you get a statement and the money that you are saving by going to a </w:t>
      </w:r>
      <w:r w:rsidR="00B660B8">
        <w:rPr>
          <w:rFonts w:ascii="Tahoma" w:hAnsi="Tahoma" w:cs="Tahoma"/>
          <w:color w:val="auto"/>
          <w:sz w:val="22"/>
          <w:szCs w:val="22"/>
        </w:rPr>
        <w:t>consortium,</w:t>
      </w:r>
      <w:r w:rsidR="00B81436">
        <w:rPr>
          <w:rFonts w:ascii="Tahoma" w:hAnsi="Tahoma" w:cs="Tahoma"/>
          <w:color w:val="auto"/>
          <w:sz w:val="22"/>
          <w:szCs w:val="22"/>
        </w:rPr>
        <w:t xml:space="preserve"> so in essence they would argue that the net cost is very little.</w:t>
      </w:r>
    </w:p>
    <w:p w:rsidR="00FA7CD2" w:rsidRDefault="00FA7CD2" w:rsidP="0038635F">
      <w:pPr>
        <w:pStyle w:val="ListNumber"/>
        <w:numPr>
          <w:ilvl w:val="0"/>
          <w:numId w:val="0"/>
        </w:numPr>
        <w:spacing w:after="0" w:line="240" w:lineRule="auto"/>
        <w:ind w:left="714" w:hanging="357"/>
        <w:jc w:val="both"/>
        <w:rPr>
          <w:rFonts w:ascii="Tahoma" w:hAnsi="Tahoma" w:cs="Tahoma"/>
          <w:color w:val="auto"/>
          <w:sz w:val="22"/>
          <w:szCs w:val="22"/>
        </w:rPr>
      </w:pPr>
    </w:p>
    <w:p w:rsidR="00B81436" w:rsidRDefault="0038635F" w:rsidP="0038635F">
      <w:pPr>
        <w:pStyle w:val="ListNumber"/>
        <w:numPr>
          <w:ilvl w:val="0"/>
          <w:numId w:val="0"/>
        </w:numPr>
        <w:spacing w:after="0" w:line="240" w:lineRule="auto"/>
        <w:ind w:left="714" w:hanging="357"/>
        <w:jc w:val="both"/>
        <w:rPr>
          <w:rFonts w:ascii="Tahoma" w:hAnsi="Tahoma" w:cs="Tahoma"/>
          <w:color w:val="auto"/>
          <w:sz w:val="22"/>
          <w:szCs w:val="22"/>
        </w:rPr>
      </w:pPr>
      <w:r>
        <w:rPr>
          <w:rFonts w:ascii="Tahoma" w:hAnsi="Tahoma" w:cs="Tahoma"/>
          <w:b/>
          <w:color w:val="auto"/>
          <w:sz w:val="22"/>
          <w:szCs w:val="22"/>
        </w:rPr>
        <w:t>Speaker 5</w:t>
      </w:r>
      <w:r w:rsidR="005331C9" w:rsidRPr="0038635F">
        <w:rPr>
          <w:rFonts w:ascii="Tahoma" w:hAnsi="Tahoma" w:cs="Tahoma"/>
          <w:b/>
          <w:color w:val="auto"/>
          <w:sz w:val="22"/>
          <w:szCs w:val="22"/>
        </w:rPr>
        <w:t>:</w:t>
      </w:r>
      <w:r w:rsidR="005331C9">
        <w:rPr>
          <w:rFonts w:ascii="Tahoma" w:hAnsi="Tahoma" w:cs="Tahoma"/>
          <w:color w:val="auto"/>
          <w:sz w:val="22"/>
          <w:szCs w:val="22"/>
        </w:rPr>
        <w:t xml:space="preserve"> Jake: Why is there no money spent on</w:t>
      </w:r>
      <w:r w:rsidR="007C60D6">
        <w:rPr>
          <w:rFonts w:ascii="Tahoma" w:hAnsi="Tahoma" w:cs="Tahoma"/>
          <w:color w:val="auto"/>
          <w:sz w:val="22"/>
          <w:szCs w:val="22"/>
        </w:rPr>
        <w:t xml:space="preserve"> the water park.</w:t>
      </w:r>
    </w:p>
    <w:p w:rsidR="0038635F" w:rsidRDefault="0038635F" w:rsidP="0038635F">
      <w:pPr>
        <w:pStyle w:val="ListNumber"/>
        <w:numPr>
          <w:ilvl w:val="0"/>
          <w:numId w:val="0"/>
        </w:numPr>
        <w:spacing w:after="0" w:line="240" w:lineRule="auto"/>
        <w:ind w:left="714" w:hanging="357"/>
        <w:jc w:val="both"/>
        <w:rPr>
          <w:rFonts w:ascii="Tahoma" w:hAnsi="Tahoma" w:cs="Tahoma"/>
          <w:color w:val="auto"/>
          <w:sz w:val="22"/>
          <w:szCs w:val="22"/>
        </w:rPr>
      </w:pPr>
    </w:p>
    <w:p w:rsidR="005331C9" w:rsidRDefault="0038635F" w:rsidP="0038635F">
      <w:pPr>
        <w:pStyle w:val="ListNumber"/>
        <w:numPr>
          <w:ilvl w:val="0"/>
          <w:numId w:val="0"/>
        </w:numPr>
        <w:spacing w:after="0" w:line="240" w:lineRule="auto"/>
        <w:jc w:val="both"/>
        <w:rPr>
          <w:rFonts w:ascii="Tahoma" w:hAnsi="Tahoma" w:cs="Tahoma"/>
          <w:color w:val="auto"/>
          <w:sz w:val="22"/>
          <w:szCs w:val="22"/>
        </w:rPr>
      </w:pPr>
      <w:r>
        <w:rPr>
          <w:rFonts w:ascii="Tahoma" w:hAnsi="Tahoma" w:cs="Tahoma"/>
          <w:color w:val="auto"/>
          <w:sz w:val="22"/>
          <w:szCs w:val="22"/>
        </w:rPr>
        <w:t xml:space="preserve">     </w:t>
      </w:r>
      <w:r>
        <w:rPr>
          <w:rFonts w:ascii="Tahoma" w:hAnsi="Tahoma" w:cs="Tahoma"/>
          <w:b/>
          <w:color w:val="auto"/>
          <w:sz w:val="22"/>
          <w:szCs w:val="22"/>
        </w:rPr>
        <w:t>Speaker 2</w:t>
      </w:r>
      <w:r w:rsidR="005331C9" w:rsidRPr="0038635F">
        <w:rPr>
          <w:rFonts w:ascii="Tahoma" w:hAnsi="Tahoma" w:cs="Tahoma"/>
          <w:b/>
          <w:color w:val="auto"/>
          <w:sz w:val="22"/>
          <w:szCs w:val="22"/>
        </w:rPr>
        <w:t>:</w:t>
      </w:r>
      <w:r w:rsidR="005331C9">
        <w:rPr>
          <w:rFonts w:ascii="Tahoma" w:hAnsi="Tahoma" w:cs="Tahoma"/>
          <w:color w:val="auto"/>
          <w:sz w:val="22"/>
          <w:szCs w:val="22"/>
        </w:rPr>
        <w:t xml:space="preserve"> Alan James: I don’t know the answer to that question at the moment</w:t>
      </w:r>
    </w:p>
    <w:p w:rsidR="0038635F" w:rsidRDefault="0038635F" w:rsidP="0038635F">
      <w:pPr>
        <w:pStyle w:val="ListNumber"/>
        <w:numPr>
          <w:ilvl w:val="0"/>
          <w:numId w:val="0"/>
        </w:numPr>
        <w:spacing w:after="0" w:line="240" w:lineRule="auto"/>
        <w:jc w:val="both"/>
        <w:rPr>
          <w:rFonts w:ascii="Tahoma" w:hAnsi="Tahoma" w:cs="Tahoma"/>
          <w:color w:val="auto"/>
          <w:sz w:val="22"/>
          <w:szCs w:val="22"/>
        </w:rPr>
      </w:pPr>
    </w:p>
    <w:p w:rsidR="005331C9" w:rsidRDefault="00FA7CD2" w:rsidP="0038635F">
      <w:pPr>
        <w:pStyle w:val="ListNumber"/>
        <w:numPr>
          <w:ilvl w:val="0"/>
          <w:numId w:val="0"/>
        </w:numPr>
        <w:spacing w:after="0" w:line="240" w:lineRule="auto"/>
        <w:ind w:left="357" w:hanging="357"/>
        <w:jc w:val="both"/>
        <w:rPr>
          <w:rFonts w:ascii="Tahoma" w:hAnsi="Tahoma" w:cs="Tahoma"/>
          <w:color w:val="auto"/>
          <w:sz w:val="22"/>
          <w:szCs w:val="22"/>
        </w:rPr>
      </w:pPr>
      <w:r>
        <w:rPr>
          <w:rFonts w:ascii="Tahoma" w:hAnsi="Tahoma" w:cs="Tahoma"/>
          <w:color w:val="auto"/>
          <w:sz w:val="22"/>
          <w:szCs w:val="22"/>
        </w:rPr>
        <w:t xml:space="preserve">     </w:t>
      </w:r>
      <w:r w:rsidR="0038635F">
        <w:rPr>
          <w:rFonts w:ascii="Tahoma" w:hAnsi="Tahoma" w:cs="Tahoma"/>
          <w:b/>
          <w:color w:val="auto"/>
          <w:sz w:val="22"/>
          <w:szCs w:val="22"/>
        </w:rPr>
        <w:t>Speaker 5</w:t>
      </w:r>
      <w:r w:rsidR="0038635F">
        <w:rPr>
          <w:rFonts w:ascii="Tahoma" w:hAnsi="Tahoma" w:cs="Tahoma"/>
          <w:color w:val="auto"/>
          <w:sz w:val="22"/>
          <w:szCs w:val="22"/>
        </w:rPr>
        <w:t>: I</w:t>
      </w:r>
      <w:r w:rsidR="005331C9">
        <w:rPr>
          <w:rFonts w:ascii="Tahoma" w:hAnsi="Tahoma" w:cs="Tahoma"/>
          <w:color w:val="auto"/>
          <w:sz w:val="22"/>
          <w:szCs w:val="22"/>
        </w:rPr>
        <w:t>t seems strange that money is s</w:t>
      </w:r>
      <w:r>
        <w:rPr>
          <w:rFonts w:ascii="Tahoma" w:hAnsi="Tahoma" w:cs="Tahoma"/>
          <w:color w:val="auto"/>
          <w:sz w:val="22"/>
          <w:szCs w:val="22"/>
        </w:rPr>
        <w:t xml:space="preserve">pent on it one year and not the </w:t>
      </w:r>
      <w:r w:rsidR="0038635F">
        <w:rPr>
          <w:rFonts w:ascii="Tahoma" w:hAnsi="Tahoma" w:cs="Tahoma"/>
          <w:color w:val="auto"/>
          <w:sz w:val="22"/>
          <w:szCs w:val="22"/>
        </w:rPr>
        <w:t>next</w:t>
      </w:r>
    </w:p>
    <w:p w:rsidR="0038635F" w:rsidRDefault="0038635F" w:rsidP="0038635F">
      <w:pPr>
        <w:pStyle w:val="ListNumber"/>
        <w:numPr>
          <w:ilvl w:val="0"/>
          <w:numId w:val="0"/>
        </w:numPr>
        <w:spacing w:after="0" w:line="240" w:lineRule="auto"/>
        <w:ind w:left="357" w:hanging="357"/>
        <w:jc w:val="both"/>
        <w:rPr>
          <w:rFonts w:ascii="Tahoma" w:hAnsi="Tahoma" w:cs="Tahoma"/>
          <w:color w:val="auto"/>
          <w:sz w:val="22"/>
          <w:szCs w:val="22"/>
        </w:rPr>
      </w:pPr>
    </w:p>
    <w:p w:rsidR="0038635F" w:rsidRDefault="0038635F" w:rsidP="00403A46">
      <w:pPr>
        <w:pStyle w:val="ListNumber"/>
        <w:numPr>
          <w:ilvl w:val="0"/>
          <w:numId w:val="0"/>
        </w:numPr>
        <w:spacing w:after="0" w:line="240" w:lineRule="auto"/>
        <w:ind w:left="720" w:hanging="360"/>
        <w:jc w:val="both"/>
        <w:rPr>
          <w:rFonts w:ascii="Tahoma" w:hAnsi="Tahoma" w:cs="Tahoma"/>
          <w:color w:val="auto"/>
          <w:sz w:val="22"/>
          <w:szCs w:val="22"/>
        </w:rPr>
      </w:pPr>
      <w:r>
        <w:rPr>
          <w:rFonts w:ascii="Tahoma" w:hAnsi="Tahoma" w:cs="Tahoma"/>
          <w:b/>
          <w:color w:val="auto"/>
          <w:sz w:val="22"/>
          <w:szCs w:val="22"/>
        </w:rPr>
        <w:t>Speaker 2</w:t>
      </w:r>
      <w:r>
        <w:rPr>
          <w:rFonts w:ascii="Tahoma" w:hAnsi="Tahoma" w:cs="Tahoma"/>
          <w:color w:val="auto"/>
          <w:sz w:val="22"/>
          <w:szCs w:val="22"/>
        </w:rPr>
        <w:t>:</w:t>
      </w:r>
      <w:r w:rsidR="00403A46">
        <w:rPr>
          <w:rFonts w:ascii="Tahoma" w:hAnsi="Tahoma" w:cs="Tahoma"/>
          <w:color w:val="auto"/>
          <w:sz w:val="22"/>
          <w:szCs w:val="22"/>
        </w:rPr>
        <w:t xml:space="preserve"> Alan James: Yes I know </w:t>
      </w:r>
    </w:p>
    <w:p w:rsidR="00403A46" w:rsidRPr="00403A46" w:rsidRDefault="00403A46" w:rsidP="00403A46">
      <w:pPr>
        <w:pStyle w:val="ListNumber"/>
        <w:numPr>
          <w:ilvl w:val="0"/>
          <w:numId w:val="0"/>
        </w:numPr>
        <w:spacing w:after="0" w:line="240" w:lineRule="auto"/>
        <w:ind w:left="720" w:hanging="360"/>
        <w:jc w:val="both"/>
        <w:rPr>
          <w:rFonts w:ascii="Tahoma" w:hAnsi="Tahoma" w:cs="Tahoma"/>
          <w:color w:val="auto"/>
          <w:sz w:val="22"/>
          <w:szCs w:val="22"/>
        </w:rPr>
      </w:pPr>
    </w:p>
    <w:p w:rsidR="005331C9" w:rsidRDefault="0038635F" w:rsidP="00403A46">
      <w:pPr>
        <w:ind w:left="360"/>
        <w:rPr>
          <w:rFonts w:ascii="Tahoma" w:hAnsi="Tahoma" w:cs="Tahoma"/>
        </w:rPr>
      </w:pPr>
      <w:r>
        <w:rPr>
          <w:rFonts w:ascii="Tahoma" w:hAnsi="Tahoma" w:cs="Tahoma"/>
          <w:b/>
        </w:rPr>
        <w:t>Speaker 6</w:t>
      </w:r>
      <w:r w:rsidR="005331C9">
        <w:rPr>
          <w:rFonts w:ascii="Tahoma" w:hAnsi="Tahoma" w:cs="Tahoma"/>
        </w:rPr>
        <w:t xml:space="preserve">: Guy: Mechanical Engineering.  With regard to the Pie Chart, would you say in previous years that the BU made more money than the union did, so what has changed.  So now that Bournemouth Union </w:t>
      </w:r>
      <w:proofErr w:type="gramStart"/>
      <w:r w:rsidR="005331C9">
        <w:rPr>
          <w:rFonts w:ascii="Tahoma" w:hAnsi="Tahoma" w:cs="Tahoma"/>
        </w:rPr>
        <w:t>get</w:t>
      </w:r>
      <w:proofErr w:type="gramEnd"/>
      <w:r w:rsidR="005331C9">
        <w:rPr>
          <w:rFonts w:ascii="Tahoma" w:hAnsi="Tahoma" w:cs="Tahoma"/>
        </w:rPr>
        <w:t xml:space="preserve"> more money, I mean it was my impression that more money is now being spent. So how has this come </w:t>
      </w:r>
      <w:proofErr w:type="gramStart"/>
      <w:r w:rsidR="005331C9">
        <w:rPr>
          <w:rFonts w:ascii="Tahoma" w:hAnsi="Tahoma" w:cs="Tahoma"/>
        </w:rPr>
        <w:t>about.</w:t>
      </w:r>
      <w:proofErr w:type="gramEnd"/>
      <w:r w:rsidR="005331C9">
        <w:rPr>
          <w:rFonts w:ascii="Tahoma" w:hAnsi="Tahoma" w:cs="Tahoma"/>
        </w:rPr>
        <w:t xml:space="preserve"> What has changed, and what year has that changed. Has there been a sudden huge expense or…</w:t>
      </w:r>
    </w:p>
    <w:p w:rsidR="003926A3" w:rsidRDefault="00CB1D37" w:rsidP="008331AC">
      <w:pPr>
        <w:ind w:left="360"/>
        <w:rPr>
          <w:rFonts w:ascii="Tahoma" w:hAnsi="Tahoma" w:cs="Tahoma"/>
        </w:rPr>
      </w:pPr>
      <w:proofErr w:type="gramStart"/>
      <w:r w:rsidRPr="00403A46">
        <w:rPr>
          <w:rFonts w:ascii="Tahoma" w:hAnsi="Tahoma" w:cs="Tahoma"/>
          <w:b/>
        </w:rPr>
        <w:t xml:space="preserve">Speaker </w:t>
      </w:r>
      <w:r w:rsidR="005331C9" w:rsidRPr="00403A46">
        <w:rPr>
          <w:rFonts w:ascii="Tahoma" w:hAnsi="Tahoma" w:cs="Tahoma"/>
          <w:b/>
        </w:rPr>
        <w:t>11</w:t>
      </w:r>
      <w:r w:rsidR="005331C9">
        <w:rPr>
          <w:rFonts w:ascii="Tahoma" w:hAnsi="Tahoma" w:cs="Tahoma"/>
        </w:rPr>
        <w:t>.</w:t>
      </w:r>
      <w:proofErr w:type="gramEnd"/>
      <w:r w:rsidR="005331C9">
        <w:rPr>
          <w:rFonts w:ascii="Tahoma" w:hAnsi="Tahoma" w:cs="Tahoma"/>
        </w:rPr>
        <w:t xml:space="preserve"> Alan James: 10 to 15 years ago the commercial areas of SUBU were significantly successful because of the students in particular. Last year I think Dylan’s lost about £4,000 which we can cover. In 2000, Dylan’s made £100,000 on its own. But those days have changed, no smoking for instance. </w:t>
      </w:r>
      <w:r w:rsidR="00B660B8">
        <w:rPr>
          <w:rFonts w:ascii="Tahoma" w:hAnsi="Tahoma" w:cs="Tahoma"/>
        </w:rPr>
        <w:t>Dylan’s</w:t>
      </w:r>
      <w:r w:rsidR="005331C9">
        <w:rPr>
          <w:rFonts w:ascii="Tahoma" w:hAnsi="Tahoma" w:cs="Tahoma"/>
        </w:rPr>
        <w:t xml:space="preserve"> has now moved over to serving food more which is much more difficult. It’s easier to pull pints. </w:t>
      </w:r>
      <w:r w:rsidR="00B660B8">
        <w:rPr>
          <w:rFonts w:ascii="Tahoma" w:hAnsi="Tahoma" w:cs="Tahoma"/>
        </w:rPr>
        <w:t>Therefore,</w:t>
      </w:r>
      <w:r w:rsidR="005331C9">
        <w:rPr>
          <w:rFonts w:ascii="Tahoma" w:hAnsi="Tahoma" w:cs="Tahoma"/>
        </w:rPr>
        <w:t xml:space="preserve"> some of our commercial output has declined</w:t>
      </w:r>
      <w:r w:rsidR="00D66420">
        <w:rPr>
          <w:rFonts w:ascii="Tahoma" w:hAnsi="Tahoma" w:cs="Tahoma"/>
        </w:rPr>
        <w:t xml:space="preserve">, for instance </w:t>
      </w:r>
      <w:r w:rsidR="005331C9">
        <w:rPr>
          <w:rFonts w:ascii="Tahoma" w:hAnsi="Tahoma" w:cs="Tahoma"/>
        </w:rPr>
        <w:t>The Fire S</w:t>
      </w:r>
      <w:r w:rsidR="00D66420">
        <w:rPr>
          <w:rFonts w:ascii="Tahoma" w:hAnsi="Tahoma" w:cs="Tahoma"/>
        </w:rPr>
        <w:t>tation, as it’s just about pulling pints.</w:t>
      </w:r>
      <w:r w:rsidR="00025079">
        <w:rPr>
          <w:rFonts w:ascii="Tahoma" w:hAnsi="Tahoma" w:cs="Tahoma"/>
        </w:rPr>
        <w:t xml:space="preserve"> When the student centre was </w:t>
      </w:r>
      <w:r w:rsidR="00B660B8">
        <w:rPr>
          <w:rFonts w:ascii="Tahoma" w:hAnsi="Tahoma" w:cs="Tahoma"/>
        </w:rPr>
        <w:t>built,</w:t>
      </w:r>
      <w:r w:rsidR="00025079">
        <w:rPr>
          <w:rFonts w:ascii="Tahoma" w:hAnsi="Tahoma" w:cs="Tahoma"/>
        </w:rPr>
        <w:t xml:space="preserve"> they decided to give us more of a grant as well and as a consequence we rely on that. It’s a shame in a way as when we solely </w:t>
      </w:r>
    </w:p>
    <w:p w:rsidR="003926A3" w:rsidRDefault="003926A3" w:rsidP="008331AC">
      <w:pPr>
        <w:ind w:left="360"/>
        <w:rPr>
          <w:rFonts w:ascii="Tahoma" w:hAnsi="Tahoma" w:cs="Tahoma"/>
        </w:rPr>
      </w:pPr>
    </w:p>
    <w:p w:rsidR="00070B68" w:rsidRPr="003926A3" w:rsidRDefault="00025079" w:rsidP="003926A3">
      <w:pPr>
        <w:ind w:left="360"/>
        <w:rPr>
          <w:rFonts w:ascii="Tahoma" w:hAnsi="Tahoma" w:cs="Tahoma"/>
        </w:rPr>
      </w:pPr>
      <w:proofErr w:type="gramStart"/>
      <w:r>
        <w:rPr>
          <w:rFonts w:ascii="Tahoma" w:hAnsi="Tahoma" w:cs="Tahoma"/>
        </w:rPr>
        <w:t>relied</w:t>
      </w:r>
      <w:proofErr w:type="gramEnd"/>
      <w:r>
        <w:rPr>
          <w:rFonts w:ascii="Tahoma" w:hAnsi="Tahoma" w:cs="Tahoma"/>
        </w:rPr>
        <w:t xml:space="preserve"> on commercial money that was ok but when the University fund you, you always feel that there is a danger that they can pull the plug on you although there is no evidence of th</w:t>
      </w:r>
      <w:r w:rsidR="00CB1D37">
        <w:rPr>
          <w:rFonts w:ascii="Tahoma" w:hAnsi="Tahoma" w:cs="Tahoma"/>
        </w:rPr>
        <w:t xml:space="preserve">at. Is that a reasonable </w:t>
      </w:r>
      <w:proofErr w:type="gramStart"/>
      <w:r w:rsidR="00CB1D37">
        <w:rPr>
          <w:rFonts w:ascii="Tahoma" w:hAnsi="Tahoma" w:cs="Tahoma"/>
        </w:rPr>
        <w:t>answer</w:t>
      </w:r>
      <w:proofErr w:type="gramEnd"/>
    </w:p>
    <w:p w:rsidR="00070B68" w:rsidRDefault="00070B68" w:rsidP="00403A46">
      <w:pPr>
        <w:spacing w:after="0" w:line="240" w:lineRule="auto"/>
        <w:ind w:left="360"/>
        <w:rPr>
          <w:rFonts w:ascii="Tahoma" w:hAnsi="Tahoma" w:cs="Tahoma"/>
          <w:u w:val="single"/>
        </w:rPr>
      </w:pPr>
    </w:p>
    <w:p w:rsidR="00CB1D37" w:rsidRPr="00D32D74" w:rsidRDefault="00D32D74" w:rsidP="00403A46">
      <w:pPr>
        <w:spacing w:after="0" w:line="240" w:lineRule="auto"/>
        <w:ind w:left="360"/>
        <w:rPr>
          <w:rFonts w:ascii="Tahoma" w:hAnsi="Tahoma" w:cs="Tahoma"/>
          <w:b/>
        </w:rPr>
      </w:pPr>
      <w:r w:rsidRPr="00D32D74">
        <w:rPr>
          <w:rFonts w:ascii="Tahoma" w:hAnsi="Tahoma" w:cs="Tahoma"/>
          <w:b/>
        </w:rPr>
        <w:t>VOTE</w:t>
      </w:r>
    </w:p>
    <w:p w:rsidR="008331AC" w:rsidRPr="003926A3" w:rsidRDefault="008331AC" w:rsidP="00403A46">
      <w:pPr>
        <w:spacing w:after="0" w:line="240" w:lineRule="auto"/>
        <w:ind w:left="360"/>
        <w:rPr>
          <w:rFonts w:ascii="Tahoma" w:hAnsi="Tahoma" w:cs="Tahoma"/>
          <w:b/>
        </w:rPr>
      </w:pPr>
      <w:r w:rsidRPr="003926A3">
        <w:rPr>
          <w:rFonts w:ascii="Tahoma" w:hAnsi="Tahoma" w:cs="Tahoma"/>
          <w:b/>
        </w:rPr>
        <w:t>Accept: 99</w:t>
      </w:r>
    </w:p>
    <w:p w:rsidR="00CB1D37" w:rsidRPr="003926A3" w:rsidRDefault="00C65120" w:rsidP="00403A46">
      <w:pPr>
        <w:spacing w:after="0" w:line="240" w:lineRule="auto"/>
        <w:ind w:left="360"/>
        <w:rPr>
          <w:rFonts w:ascii="Tahoma" w:hAnsi="Tahoma" w:cs="Tahoma"/>
          <w:b/>
        </w:rPr>
      </w:pPr>
      <w:r w:rsidRPr="003926A3">
        <w:rPr>
          <w:rFonts w:ascii="Tahoma" w:hAnsi="Tahoma" w:cs="Tahoma"/>
          <w:b/>
        </w:rPr>
        <w:t>Against</w:t>
      </w:r>
      <w:r w:rsidR="00AC488B" w:rsidRPr="003926A3">
        <w:rPr>
          <w:rFonts w:ascii="Tahoma" w:hAnsi="Tahoma" w:cs="Tahoma"/>
          <w:b/>
        </w:rPr>
        <w:t>: 5</w:t>
      </w:r>
    </w:p>
    <w:p w:rsidR="008A4A2E" w:rsidRPr="003926A3" w:rsidRDefault="008A4A2E" w:rsidP="00403A46">
      <w:pPr>
        <w:spacing w:after="0" w:line="240" w:lineRule="auto"/>
        <w:ind w:left="360"/>
        <w:rPr>
          <w:rFonts w:ascii="Tahoma" w:hAnsi="Tahoma" w:cs="Tahoma"/>
          <w:b/>
        </w:rPr>
      </w:pPr>
      <w:r w:rsidRPr="003926A3">
        <w:rPr>
          <w:rFonts w:ascii="Tahoma" w:hAnsi="Tahoma" w:cs="Tahoma"/>
          <w:b/>
        </w:rPr>
        <w:t>Abstain: 7</w:t>
      </w:r>
    </w:p>
    <w:p w:rsidR="0038635F" w:rsidRPr="0038635F" w:rsidRDefault="0038635F" w:rsidP="00403A46">
      <w:pPr>
        <w:spacing w:after="0" w:line="240" w:lineRule="auto"/>
        <w:ind w:left="360"/>
        <w:rPr>
          <w:rFonts w:ascii="Tahoma" w:hAnsi="Tahoma" w:cs="Tahoma"/>
        </w:rPr>
      </w:pPr>
    </w:p>
    <w:p w:rsidR="00383E51" w:rsidRDefault="00D32D74" w:rsidP="00403A46">
      <w:pPr>
        <w:spacing w:after="0" w:line="240" w:lineRule="auto"/>
        <w:ind w:left="360"/>
        <w:rPr>
          <w:rFonts w:ascii="Tahoma" w:hAnsi="Tahoma" w:cs="Tahoma"/>
          <w:b/>
        </w:rPr>
      </w:pPr>
      <w:proofErr w:type="gramStart"/>
      <w:r>
        <w:rPr>
          <w:rFonts w:ascii="Tahoma" w:hAnsi="Tahoma" w:cs="Tahoma"/>
          <w:b/>
        </w:rPr>
        <w:t xml:space="preserve">Affiliations  </w:t>
      </w:r>
      <w:r w:rsidR="00383E51" w:rsidRPr="0038635F">
        <w:rPr>
          <w:rFonts w:ascii="Tahoma" w:hAnsi="Tahoma" w:cs="Tahoma"/>
          <w:b/>
        </w:rPr>
        <w:t>Approved</w:t>
      </w:r>
      <w:proofErr w:type="gramEnd"/>
      <w:r w:rsidR="00383E51" w:rsidRPr="0038635F">
        <w:rPr>
          <w:rFonts w:ascii="Tahoma" w:hAnsi="Tahoma" w:cs="Tahoma"/>
          <w:b/>
        </w:rPr>
        <w:t xml:space="preserve"> </w:t>
      </w:r>
    </w:p>
    <w:p w:rsidR="008331AC" w:rsidRDefault="008331AC" w:rsidP="00403A46">
      <w:pPr>
        <w:spacing w:after="0" w:line="240" w:lineRule="auto"/>
        <w:ind w:left="360"/>
        <w:rPr>
          <w:rFonts w:ascii="Tahoma" w:hAnsi="Tahoma" w:cs="Tahoma"/>
          <w:b/>
        </w:rPr>
      </w:pPr>
    </w:p>
    <w:p w:rsidR="0038635F" w:rsidRPr="0038635F" w:rsidRDefault="0038635F" w:rsidP="0038635F">
      <w:pPr>
        <w:spacing w:after="0" w:line="240" w:lineRule="auto"/>
        <w:rPr>
          <w:rFonts w:ascii="Tahoma" w:hAnsi="Tahoma" w:cs="Tahoma"/>
          <w:b/>
        </w:rPr>
      </w:pPr>
    </w:p>
    <w:p w:rsidR="00383E51" w:rsidRPr="00383E51" w:rsidRDefault="00383E51" w:rsidP="00383E51">
      <w:pPr>
        <w:pStyle w:val="ListNumber"/>
        <w:numPr>
          <w:ilvl w:val="0"/>
          <w:numId w:val="28"/>
        </w:numPr>
        <w:rPr>
          <w:rFonts w:ascii="Tahoma" w:hAnsi="Tahoma" w:cs="Tahoma"/>
          <w:color w:val="auto"/>
          <w:sz w:val="22"/>
          <w:szCs w:val="22"/>
        </w:rPr>
      </w:pPr>
      <w:r w:rsidRPr="009D190B">
        <w:rPr>
          <w:rFonts w:ascii="Tahoma" w:hAnsi="Tahoma" w:cs="Tahoma"/>
          <w:b/>
          <w:color w:val="auto"/>
          <w:sz w:val="22"/>
          <w:szCs w:val="22"/>
        </w:rPr>
        <w:t xml:space="preserve">Approving SUBU Auditors </w:t>
      </w:r>
      <w:r w:rsidR="00070B68">
        <w:rPr>
          <w:rFonts w:ascii="Tahoma" w:hAnsi="Tahoma" w:cs="Tahoma"/>
          <w:b/>
          <w:color w:val="auto"/>
          <w:sz w:val="22"/>
          <w:szCs w:val="22"/>
        </w:rPr>
        <w:t>Report</w:t>
      </w:r>
    </w:p>
    <w:p w:rsidR="00383E51" w:rsidRDefault="00383E51" w:rsidP="00383E51">
      <w:pPr>
        <w:pStyle w:val="ListNumber"/>
        <w:numPr>
          <w:ilvl w:val="0"/>
          <w:numId w:val="0"/>
        </w:numPr>
        <w:ind w:left="363"/>
        <w:rPr>
          <w:rFonts w:ascii="Tahoma" w:hAnsi="Tahoma" w:cs="Tahoma"/>
          <w:color w:val="auto"/>
          <w:sz w:val="22"/>
          <w:szCs w:val="22"/>
        </w:rPr>
      </w:pPr>
      <w:r>
        <w:rPr>
          <w:rFonts w:ascii="Tahoma" w:hAnsi="Tahoma" w:cs="Tahoma"/>
          <w:color w:val="auto"/>
          <w:sz w:val="22"/>
          <w:szCs w:val="22"/>
        </w:rPr>
        <w:t>Alan James to present</w:t>
      </w:r>
      <w:r w:rsidRPr="009D190B">
        <w:rPr>
          <w:rFonts w:ascii="Tahoma" w:hAnsi="Tahoma" w:cs="Tahoma"/>
          <w:color w:val="auto"/>
          <w:sz w:val="22"/>
          <w:szCs w:val="22"/>
        </w:rPr>
        <w:t xml:space="preserve">: Part of the auditing accounts, auditors confirm or deny SUBU have performed the accounts in the appropriate manor and confirm they have </w:t>
      </w:r>
      <w:r w:rsidR="00AC5257" w:rsidRPr="009D190B">
        <w:rPr>
          <w:rFonts w:ascii="Tahoma" w:hAnsi="Tahoma" w:cs="Tahoma"/>
          <w:color w:val="auto"/>
          <w:sz w:val="22"/>
          <w:szCs w:val="22"/>
        </w:rPr>
        <w:t>been</w:t>
      </w:r>
      <w:r w:rsidRPr="009D190B">
        <w:rPr>
          <w:rFonts w:ascii="Tahoma" w:hAnsi="Tahoma" w:cs="Tahoma"/>
          <w:color w:val="auto"/>
          <w:sz w:val="22"/>
          <w:szCs w:val="22"/>
        </w:rPr>
        <w:t xml:space="preserve"> properly prepared.  </w:t>
      </w:r>
    </w:p>
    <w:p w:rsidR="00383E51" w:rsidRDefault="00383E51" w:rsidP="00383E51">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No Questions.</w:t>
      </w:r>
    </w:p>
    <w:p w:rsidR="008331AC" w:rsidRPr="00070B68" w:rsidRDefault="00070B68" w:rsidP="008331AC">
      <w:pPr>
        <w:pStyle w:val="ListNumber"/>
        <w:numPr>
          <w:ilvl w:val="0"/>
          <w:numId w:val="0"/>
        </w:numPr>
        <w:spacing w:after="0"/>
        <w:ind w:left="363"/>
        <w:rPr>
          <w:rFonts w:ascii="Tahoma" w:hAnsi="Tahoma" w:cs="Tahoma"/>
          <w:b/>
          <w:color w:val="auto"/>
          <w:sz w:val="22"/>
          <w:szCs w:val="22"/>
        </w:rPr>
      </w:pPr>
      <w:r w:rsidRPr="00070B68">
        <w:rPr>
          <w:rFonts w:ascii="Tahoma" w:hAnsi="Tahoma" w:cs="Tahoma"/>
          <w:b/>
          <w:color w:val="auto"/>
          <w:sz w:val="22"/>
          <w:szCs w:val="22"/>
        </w:rPr>
        <w:t>VOTE</w:t>
      </w:r>
    </w:p>
    <w:p w:rsidR="00383E51" w:rsidRPr="0038635F" w:rsidRDefault="00070B68" w:rsidP="00383E51">
      <w:pPr>
        <w:pStyle w:val="ListNumber"/>
        <w:numPr>
          <w:ilvl w:val="0"/>
          <w:numId w:val="0"/>
        </w:numPr>
        <w:ind w:left="363"/>
        <w:rPr>
          <w:rFonts w:ascii="Tahoma" w:hAnsi="Tahoma" w:cs="Tahoma"/>
          <w:b/>
          <w:color w:val="auto"/>
          <w:sz w:val="22"/>
          <w:szCs w:val="22"/>
        </w:rPr>
      </w:pPr>
      <w:r>
        <w:rPr>
          <w:rFonts w:ascii="Tahoma" w:hAnsi="Tahoma" w:cs="Tahoma"/>
          <w:b/>
          <w:color w:val="auto"/>
          <w:sz w:val="22"/>
          <w:szCs w:val="22"/>
        </w:rPr>
        <w:t>Result:</w:t>
      </w:r>
      <w:r w:rsidR="00D32D74">
        <w:rPr>
          <w:rFonts w:ascii="Tahoma" w:hAnsi="Tahoma" w:cs="Tahoma"/>
          <w:b/>
          <w:color w:val="auto"/>
          <w:sz w:val="22"/>
          <w:szCs w:val="22"/>
        </w:rPr>
        <w:t xml:space="preserve"> Auditors </w:t>
      </w:r>
      <w:r>
        <w:rPr>
          <w:rFonts w:ascii="Tahoma" w:hAnsi="Tahoma" w:cs="Tahoma"/>
          <w:b/>
          <w:color w:val="auto"/>
          <w:sz w:val="22"/>
          <w:szCs w:val="22"/>
        </w:rPr>
        <w:t xml:space="preserve"> </w:t>
      </w:r>
      <w:r w:rsidR="008331AC">
        <w:rPr>
          <w:rFonts w:ascii="Tahoma" w:hAnsi="Tahoma" w:cs="Tahoma"/>
          <w:b/>
          <w:color w:val="auto"/>
          <w:sz w:val="22"/>
          <w:szCs w:val="22"/>
        </w:rPr>
        <w:t>Approved Unanimously</w:t>
      </w:r>
    </w:p>
    <w:p w:rsidR="00383E51" w:rsidRDefault="00383E51" w:rsidP="00383E51">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Reappointing auditors for the following year: Would normally occur 2016/2017 but accounts have already been</w:t>
      </w:r>
      <w:r>
        <w:rPr>
          <w:rFonts w:ascii="Tahoma" w:hAnsi="Tahoma" w:cs="Tahoma"/>
          <w:color w:val="auto"/>
          <w:sz w:val="22"/>
          <w:szCs w:val="22"/>
        </w:rPr>
        <w:t xml:space="preserve"> done for that year.</w:t>
      </w:r>
    </w:p>
    <w:p w:rsidR="00383E51" w:rsidRDefault="00383E51" w:rsidP="00383E51">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Retr</w:t>
      </w:r>
      <w:r>
        <w:rPr>
          <w:rFonts w:ascii="Tahoma" w:hAnsi="Tahoma" w:cs="Tahoma"/>
          <w:color w:val="auto"/>
          <w:sz w:val="22"/>
          <w:szCs w:val="22"/>
        </w:rPr>
        <w:t>ospectively and future approval: APPROVED</w:t>
      </w:r>
    </w:p>
    <w:p w:rsidR="008A4A2E" w:rsidRDefault="00070B68" w:rsidP="008A4A2E">
      <w:pPr>
        <w:pStyle w:val="ListNumber"/>
        <w:numPr>
          <w:ilvl w:val="0"/>
          <w:numId w:val="0"/>
        </w:numPr>
        <w:ind w:left="363"/>
        <w:rPr>
          <w:rFonts w:ascii="Tahoma" w:hAnsi="Tahoma" w:cs="Tahoma"/>
          <w:color w:val="auto"/>
          <w:sz w:val="22"/>
          <w:szCs w:val="22"/>
        </w:rPr>
      </w:pPr>
      <w:r>
        <w:rPr>
          <w:rFonts w:ascii="Tahoma" w:hAnsi="Tahoma" w:cs="Tahoma"/>
          <w:b/>
          <w:color w:val="auto"/>
          <w:sz w:val="22"/>
          <w:szCs w:val="22"/>
        </w:rPr>
        <w:t>Questions to Board of T</w:t>
      </w:r>
      <w:r w:rsidR="00383E51" w:rsidRPr="0038635F">
        <w:rPr>
          <w:rFonts w:ascii="Tahoma" w:hAnsi="Tahoma" w:cs="Tahoma"/>
          <w:b/>
          <w:color w:val="auto"/>
          <w:sz w:val="22"/>
          <w:szCs w:val="22"/>
        </w:rPr>
        <w:t>rustees</w:t>
      </w:r>
      <w:r w:rsidR="00383E51" w:rsidRPr="009D190B">
        <w:rPr>
          <w:rFonts w:ascii="Tahoma" w:hAnsi="Tahoma" w:cs="Tahoma"/>
          <w:color w:val="auto"/>
          <w:sz w:val="22"/>
          <w:szCs w:val="22"/>
        </w:rPr>
        <w:t xml:space="preserve">: </w:t>
      </w:r>
      <w:r w:rsidR="008A4A2E">
        <w:rPr>
          <w:rFonts w:ascii="Tahoma" w:hAnsi="Tahoma" w:cs="Tahoma"/>
          <w:color w:val="auto"/>
          <w:sz w:val="22"/>
          <w:szCs w:val="22"/>
        </w:rPr>
        <w:t>none</w:t>
      </w:r>
    </w:p>
    <w:p w:rsidR="008A4A2E" w:rsidRPr="00070B68" w:rsidRDefault="00070B68" w:rsidP="0038635F">
      <w:pPr>
        <w:pStyle w:val="ListNumber"/>
        <w:numPr>
          <w:ilvl w:val="0"/>
          <w:numId w:val="0"/>
        </w:numPr>
        <w:spacing w:after="0" w:line="240" w:lineRule="auto"/>
        <w:ind w:left="363"/>
        <w:rPr>
          <w:rFonts w:ascii="Tahoma" w:hAnsi="Tahoma" w:cs="Tahoma"/>
          <w:b/>
          <w:color w:val="auto"/>
          <w:sz w:val="22"/>
          <w:szCs w:val="22"/>
        </w:rPr>
      </w:pPr>
      <w:r w:rsidRPr="00070B68">
        <w:rPr>
          <w:rFonts w:ascii="Tahoma" w:hAnsi="Tahoma" w:cs="Tahoma"/>
          <w:b/>
          <w:color w:val="auto"/>
          <w:sz w:val="22"/>
          <w:szCs w:val="22"/>
        </w:rPr>
        <w:t>VOTE</w:t>
      </w:r>
    </w:p>
    <w:p w:rsidR="00B97161" w:rsidRPr="00070B68" w:rsidRDefault="00B97161" w:rsidP="0038635F">
      <w:pPr>
        <w:pStyle w:val="ListNumber"/>
        <w:numPr>
          <w:ilvl w:val="0"/>
          <w:numId w:val="0"/>
        </w:numPr>
        <w:spacing w:after="0" w:line="240" w:lineRule="auto"/>
        <w:ind w:left="363"/>
        <w:rPr>
          <w:rFonts w:ascii="Tahoma" w:hAnsi="Tahoma" w:cs="Tahoma"/>
          <w:b/>
          <w:color w:val="auto"/>
          <w:sz w:val="22"/>
          <w:szCs w:val="22"/>
        </w:rPr>
      </w:pPr>
      <w:r w:rsidRPr="00070B68">
        <w:rPr>
          <w:rFonts w:ascii="Tahoma" w:hAnsi="Tahoma" w:cs="Tahoma"/>
          <w:b/>
          <w:color w:val="auto"/>
          <w:sz w:val="22"/>
          <w:szCs w:val="22"/>
        </w:rPr>
        <w:t xml:space="preserve">Accept: 101 </w:t>
      </w:r>
    </w:p>
    <w:p w:rsidR="008A4A2E" w:rsidRPr="00070B68" w:rsidRDefault="00C65120" w:rsidP="0038635F">
      <w:pPr>
        <w:pStyle w:val="ListNumber"/>
        <w:numPr>
          <w:ilvl w:val="0"/>
          <w:numId w:val="0"/>
        </w:numPr>
        <w:spacing w:after="0" w:line="240" w:lineRule="auto"/>
        <w:ind w:left="363"/>
        <w:rPr>
          <w:rFonts w:ascii="Tahoma" w:hAnsi="Tahoma" w:cs="Tahoma"/>
          <w:b/>
          <w:color w:val="auto"/>
          <w:sz w:val="22"/>
          <w:szCs w:val="22"/>
        </w:rPr>
      </w:pPr>
      <w:r w:rsidRPr="00070B68">
        <w:rPr>
          <w:rFonts w:ascii="Tahoma" w:hAnsi="Tahoma" w:cs="Tahoma"/>
          <w:b/>
          <w:color w:val="auto"/>
          <w:sz w:val="22"/>
          <w:szCs w:val="22"/>
        </w:rPr>
        <w:t>Against</w:t>
      </w:r>
      <w:r w:rsidR="008A4A2E" w:rsidRPr="00070B68">
        <w:rPr>
          <w:rFonts w:ascii="Tahoma" w:hAnsi="Tahoma" w:cs="Tahoma"/>
          <w:b/>
          <w:color w:val="auto"/>
          <w:sz w:val="22"/>
          <w:szCs w:val="22"/>
        </w:rPr>
        <w:t>: 0</w:t>
      </w:r>
    </w:p>
    <w:p w:rsidR="0038635F" w:rsidRDefault="00873B2E" w:rsidP="00070B68">
      <w:pPr>
        <w:pStyle w:val="ListNumber"/>
        <w:numPr>
          <w:ilvl w:val="0"/>
          <w:numId w:val="0"/>
        </w:numPr>
        <w:spacing w:after="0" w:line="240" w:lineRule="auto"/>
        <w:ind w:left="363"/>
        <w:rPr>
          <w:rFonts w:ascii="Tahoma" w:hAnsi="Tahoma" w:cs="Tahoma"/>
          <w:b/>
          <w:color w:val="auto"/>
          <w:sz w:val="22"/>
          <w:szCs w:val="22"/>
        </w:rPr>
      </w:pPr>
      <w:r w:rsidRPr="00070B68">
        <w:rPr>
          <w:rFonts w:ascii="Tahoma" w:hAnsi="Tahoma" w:cs="Tahoma"/>
          <w:b/>
          <w:color w:val="auto"/>
          <w:sz w:val="22"/>
          <w:szCs w:val="22"/>
        </w:rPr>
        <w:t>Abstain: 10</w:t>
      </w:r>
    </w:p>
    <w:p w:rsidR="003926A3" w:rsidRPr="00070B68" w:rsidRDefault="003926A3" w:rsidP="00070B68">
      <w:pPr>
        <w:pStyle w:val="ListNumber"/>
        <w:numPr>
          <w:ilvl w:val="0"/>
          <w:numId w:val="0"/>
        </w:numPr>
        <w:spacing w:after="0" w:line="240" w:lineRule="auto"/>
        <w:ind w:left="363"/>
        <w:rPr>
          <w:rFonts w:ascii="Tahoma" w:hAnsi="Tahoma" w:cs="Tahoma"/>
          <w:b/>
          <w:color w:val="auto"/>
          <w:sz w:val="22"/>
          <w:szCs w:val="22"/>
        </w:rPr>
      </w:pPr>
    </w:p>
    <w:p w:rsidR="008A4A2E" w:rsidRDefault="00070B68" w:rsidP="0038635F">
      <w:pPr>
        <w:pStyle w:val="ListNumber"/>
        <w:numPr>
          <w:ilvl w:val="0"/>
          <w:numId w:val="0"/>
        </w:numPr>
        <w:spacing w:after="0" w:line="240" w:lineRule="auto"/>
        <w:ind w:left="363"/>
        <w:rPr>
          <w:rFonts w:ascii="Tahoma" w:hAnsi="Tahoma" w:cs="Tahoma"/>
          <w:b/>
          <w:color w:val="auto"/>
          <w:sz w:val="22"/>
          <w:szCs w:val="22"/>
        </w:rPr>
      </w:pPr>
      <w:r>
        <w:rPr>
          <w:rFonts w:ascii="Tahoma" w:hAnsi="Tahoma" w:cs="Tahoma"/>
          <w:b/>
          <w:color w:val="auto"/>
          <w:sz w:val="22"/>
          <w:szCs w:val="22"/>
        </w:rPr>
        <w:t xml:space="preserve">Result : </w:t>
      </w:r>
      <w:r w:rsidR="008A4A2E" w:rsidRPr="0038635F">
        <w:rPr>
          <w:rFonts w:ascii="Tahoma" w:hAnsi="Tahoma" w:cs="Tahoma"/>
          <w:b/>
          <w:color w:val="auto"/>
          <w:sz w:val="22"/>
          <w:szCs w:val="22"/>
        </w:rPr>
        <w:t>Approved</w:t>
      </w:r>
    </w:p>
    <w:p w:rsidR="008A4A2E" w:rsidRDefault="008A4A2E" w:rsidP="00403A46">
      <w:pPr>
        <w:pStyle w:val="ListNumber"/>
        <w:numPr>
          <w:ilvl w:val="0"/>
          <w:numId w:val="0"/>
        </w:numPr>
        <w:rPr>
          <w:rFonts w:ascii="Tahoma" w:hAnsi="Tahoma" w:cs="Tahoma"/>
          <w:color w:val="auto"/>
          <w:sz w:val="22"/>
          <w:szCs w:val="22"/>
        </w:rPr>
      </w:pPr>
    </w:p>
    <w:p w:rsidR="00383E51" w:rsidRPr="00383E51" w:rsidRDefault="00383E51" w:rsidP="008A4A2E">
      <w:pPr>
        <w:pStyle w:val="ListNumber"/>
        <w:numPr>
          <w:ilvl w:val="0"/>
          <w:numId w:val="28"/>
        </w:numPr>
        <w:rPr>
          <w:rFonts w:ascii="Tahoma" w:hAnsi="Tahoma" w:cs="Tahoma"/>
          <w:color w:val="auto"/>
          <w:sz w:val="22"/>
          <w:szCs w:val="22"/>
        </w:rPr>
      </w:pPr>
      <w:r>
        <w:rPr>
          <w:rFonts w:ascii="Tahoma" w:hAnsi="Tahoma" w:cs="Tahoma"/>
          <w:b/>
          <w:color w:val="auto"/>
          <w:sz w:val="22"/>
          <w:szCs w:val="22"/>
        </w:rPr>
        <w:t>SUBU Constitution Review</w:t>
      </w:r>
    </w:p>
    <w:p w:rsidR="00383E51" w:rsidRDefault="00A017C1" w:rsidP="00383E51">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Alan James to present review</w:t>
      </w:r>
    </w:p>
    <w:p w:rsidR="00403A46" w:rsidRPr="00B97161" w:rsidRDefault="0038635F" w:rsidP="008331AC">
      <w:pPr>
        <w:pStyle w:val="ListNumber"/>
        <w:numPr>
          <w:ilvl w:val="0"/>
          <w:numId w:val="0"/>
        </w:numPr>
        <w:ind w:left="360"/>
        <w:rPr>
          <w:rFonts w:ascii="Tahoma" w:hAnsi="Tahoma" w:cs="Tahoma"/>
          <w:i/>
          <w:color w:val="auto"/>
          <w:sz w:val="22"/>
          <w:szCs w:val="22"/>
        </w:rPr>
      </w:pPr>
      <w:r>
        <w:rPr>
          <w:rFonts w:ascii="Tahoma" w:hAnsi="Tahoma" w:cs="Tahoma"/>
          <w:color w:val="auto"/>
          <w:sz w:val="22"/>
          <w:szCs w:val="22"/>
        </w:rPr>
        <w:t>On Website</w:t>
      </w:r>
      <w:r w:rsidR="008331AC">
        <w:rPr>
          <w:rFonts w:ascii="Tahoma" w:hAnsi="Tahoma" w:cs="Tahoma"/>
          <w:color w:val="auto"/>
          <w:sz w:val="22"/>
          <w:szCs w:val="22"/>
        </w:rPr>
        <w:t xml:space="preserve">. </w:t>
      </w:r>
      <w:r w:rsidR="008331AC" w:rsidRPr="00B97161">
        <w:rPr>
          <w:rFonts w:ascii="Tahoma" w:hAnsi="Tahoma" w:cs="Tahoma"/>
          <w:i/>
          <w:color w:val="auto"/>
          <w:sz w:val="22"/>
          <w:szCs w:val="22"/>
        </w:rPr>
        <w:t xml:space="preserve">Alan James invited all students who had an interest in being part of the SUBU Constitution Review </w:t>
      </w:r>
      <w:r w:rsidR="00B97161" w:rsidRPr="00B97161">
        <w:rPr>
          <w:rFonts w:ascii="Tahoma" w:hAnsi="Tahoma" w:cs="Tahoma"/>
          <w:i/>
          <w:color w:val="auto"/>
          <w:sz w:val="22"/>
          <w:szCs w:val="22"/>
        </w:rPr>
        <w:t>to email SUBU by the end of March with their thoughts.</w:t>
      </w:r>
    </w:p>
    <w:p w:rsidR="00403A46" w:rsidRDefault="00403A46" w:rsidP="0038635F">
      <w:pPr>
        <w:pStyle w:val="ListNumber"/>
        <w:numPr>
          <w:ilvl w:val="0"/>
          <w:numId w:val="0"/>
        </w:numPr>
        <w:ind w:left="360"/>
        <w:rPr>
          <w:rFonts w:ascii="Tahoma" w:hAnsi="Tahoma" w:cs="Tahoma"/>
          <w:color w:val="auto"/>
          <w:sz w:val="22"/>
          <w:szCs w:val="22"/>
        </w:rPr>
      </w:pPr>
    </w:p>
    <w:p w:rsidR="003926A3" w:rsidRDefault="003926A3" w:rsidP="003926A3">
      <w:pPr>
        <w:rPr>
          <w:rFonts w:ascii="Tahoma" w:hAnsi="Tahoma" w:cs="Tahoma"/>
          <w:b/>
        </w:rPr>
      </w:pPr>
    </w:p>
    <w:p w:rsidR="005419DC" w:rsidRPr="003926A3" w:rsidRDefault="005419DC" w:rsidP="003926A3">
      <w:pPr>
        <w:jc w:val="center"/>
        <w:rPr>
          <w:rFonts w:ascii="Tahoma" w:eastAsiaTheme="minorEastAsia" w:hAnsi="Tahoma" w:cs="Tahoma"/>
          <w:b/>
          <w:lang w:val="en-US" w:eastAsia="ja-JP"/>
        </w:rPr>
      </w:pPr>
      <w:bookmarkStart w:id="0" w:name="_GoBack"/>
      <w:bookmarkEnd w:id="0"/>
      <w:r w:rsidRPr="009D190B">
        <w:rPr>
          <w:rFonts w:ascii="Tahoma" w:hAnsi="Tahoma" w:cs="Tahoma"/>
          <w:b/>
        </w:rPr>
        <w:t>Big Student Meeting</w:t>
      </w:r>
    </w:p>
    <w:p w:rsidR="004D78DA" w:rsidRDefault="004D78DA" w:rsidP="004D78DA">
      <w:pPr>
        <w:pStyle w:val="ListNumber"/>
        <w:numPr>
          <w:ilvl w:val="0"/>
          <w:numId w:val="32"/>
        </w:numPr>
        <w:jc w:val="both"/>
        <w:rPr>
          <w:rFonts w:ascii="Tahoma" w:hAnsi="Tahoma" w:cs="Tahoma"/>
          <w:b/>
          <w:color w:val="auto"/>
          <w:sz w:val="22"/>
          <w:szCs w:val="22"/>
        </w:rPr>
      </w:pPr>
      <w:r w:rsidRPr="005419DC">
        <w:rPr>
          <w:rFonts w:ascii="Tahoma" w:hAnsi="Tahoma" w:cs="Tahoma"/>
          <w:b/>
          <w:color w:val="auto"/>
          <w:sz w:val="22"/>
          <w:szCs w:val="22"/>
        </w:rPr>
        <w:t>BSM</w:t>
      </w:r>
    </w:p>
    <w:p w:rsidR="005419DC" w:rsidRPr="009D190B" w:rsidRDefault="005419DC" w:rsidP="004D78DA">
      <w:pPr>
        <w:pStyle w:val="ListNumber"/>
        <w:numPr>
          <w:ilvl w:val="0"/>
          <w:numId w:val="0"/>
        </w:numPr>
        <w:ind w:left="360"/>
        <w:jc w:val="both"/>
        <w:rPr>
          <w:rFonts w:ascii="Tahoma" w:hAnsi="Tahoma" w:cs="Tahoma"/>
          <w:color w:val="auto"/>
          <w:sz w:val="22"/>
          <w:szCs w:val="22"/>
        </w:rPr>
      </w:pPr>
      <w:r w:rsidRPr="009D190B">
        <w:rPr>
          <w:rFonts w:ascii="Tahoma" w:hAnsi="Tahoma" w:cs="Tahoma"/>
          <w:color w:val="auto"/>
          <w:sz w:val="22"/>
          <w:szCs w:val="22"/>
        </w:rPr>
        <w:t xml:space="preserve">Introduction to BSM for students to discuss and vote on issues that will impact on students and make a change on topics at SUBU and at Bournemouth University </w:t>
      </w:r>
    </w:p>
    <w:p w:rsidR="005419DC" w:rsidRPr="009D190B" w:rsidRDefault="005419DC" w:rsidP="004D78DA">
      <w:pPr>
        <w:pStyle w:val="ListNumber"/>
        <w:numPr>
          <w:ilvl w:val="0"/>
          <w:numId w:val="0"/>
        </w:numPr>
        <w:ind w:left="720" w:hanging="360"/>
        <w:jc w:val="both"/>
        <w:rPr>
          <w:rFonts w:ascii="Tahoma" w:hAnsi="Tahoma" w:cs="Tahoma"/>
          <w:color w:val="auto"/>
          <w:sz w:val="22"/>
          <w:szCs w:val="22"/>
        </w:rPr>
      </w:pPr>
      <w:r w:rsidRPr="009D190B">
        <w:rPr>
          <w:rFonts w:ascii="Tahoma" w:hAnsi="Tahoma" w:cs="Tahoma"/>
          <w:color w:val="auto"/>
          <w:sz w:val="22"/>
          <w:szCs w:val="22"/>
        </w:rPr>
        <w:t xml:space="preserve">Meeting rules outlined </w:t>
      </w:r>
      <w:r>
        <w:rPr>
          <w:rFonts w:ascii="Tahoma" w:hAnsi="Tahoma" w:cs="Tahoma"/>
          <w:color w:val="auto"/>
          <w:sz w:val="22"/>
          <w:szCs w:val="22"/>
        </w:rPr>
        <w:t>and general agenda order</w:t>
      </w:r>
    </w:p>
    <w:p w:rsidR="005419DC" w:rsidRDefault="005419DC" w:rsidP="004D78DA">
      <w:pPr>
        <w:pStyle w:val="ListNumber"/>
        <w:numPr>
          <w:ilvl w:val="0"/>
          <w:numId w:val="0"/>
        </w:numPr>
        <w:ind w:left="720" w:hanging="360"/>
        <w:jc w:val="both"/>
        <w:rPr>
          <w:rFonts w:ascii="Tahoma" w:hAnsi="Tahoma" w:cs="Tahoma"/>
          <w:color w:val="auto"/>
          <w:sz w:val="22"/>
          <w:szCs w:val="22"/>
        </w:rPr>
      </w:pPr>
      <w:r>
        <w:rPr>
          <w:rFonts w:ascii="Tahoma" w:hAnsi="Tahoma" w:cs="Tahoma"/>
          <w:color w:val="auto"/>
          <w:sz w:val="22"/>
          <w:szCs w:val="22"/>
        </w:rPr>
        <w:t>Any amendments to a motion can be proposed</w:t>
      </w:r>
    </w:p>
    <w:p w:rsidR="005419DC" w:rsidRDefault="005419DC" w:rsidP="0085414C">
      <w:pPr>
        <w:pStyle w:val="ListNumber"/>
        <w:numPr>
          <w:ilvl w:val="0"/>
          <w:numId w:val="0"/>
        </w:numPr>
        <w:ind w:left="720" w:hanging="360"/>
        <w:jc w:val="both"/>
        <w:rPr>
          <w:rFonts w:ascii="Tahoma" w:hAnsi="Tahoma" w:cs="Tahoma"/>
          <w:color w:val="auto"/>
          <w:sz w:val="22"/>
          <w:szCs w:val="22"/>
        </w:rPr>
      </w:pPr>
      <w:r w:rsidRPr="009D190B">
        <w:rPr>
          <w:rFonts w:ascii="Tahoma" w:hAnsi="Tahoma" w:cs="Tahoma"/>
          <w:color w:val="auto"/>
          <w:sz w:val="22"/>
          <w:szCs w:val="22"/>
        </w:rPr>
        <w:t>Ideas heard can be taken to the Executive meeting or to the next BSM</w:t>
      </w:r>
    </w:p>
    <w:p w:rsidR="0085414C" w:rsidRPr="0085414C" w:rsidRDefault="0085414C" w:rsidP="0085414C">
      <w:pPr>
        <w:pStyle w:val="ListNumber"/>
        <w:numPr>
          <w:ilvl w:val="0"/>
          <w:numId w:val="0"/>
        </w:numPr>
        <w:spacing w:after="0" w:line="240" w:lineRule="auto"/>
        <w:ind w:left="714" w:hanging="357"/>
        <w:jc w:val="both"/>
        <w:rPr>
          <w:rFonts w:ascii="Tahoma" w:hAnsi="Tahoma" w:cs="Tahoma"/>
          <w:color w:val="auto"/>
          <w:sz w:val="22"/>
          <w:szCs w:val="22"/>
        </w:rPr>
      </w:pPr>
    </w:p>
    <w:p w:rsidR="005419DC" w:rsidRDefault="005419DC" w:rsidP="004D78DA">
      <w:pPr>
        <w:pStyle w:val="ListNumber"/>
        <w:numPr>
          <w:ilvl w:val="0"/>
          <w:numId w:val="32"/>
        </w:numPr>
        <w:jc w:val="both"/>
        <w:rPr>
          <w:rFonts w:ascii="Tahoma" w:hAnsi="Tahoma" w:cs="Tahoma"/>
          <w:b/>
          <w:color w:val="auto"/>
          <w:sz w:val="22"/>
          <w:szCs w:val="22"/>
        </w:rPr>
      </w:pPr>
      <w:r>
        <w:rPr>
          <w:rFonts w:ascii="Tahoma" w:hAnsi="Tahoma" w:cs="Tahoma"/>
          <w:b/>
          <w:color w:val="auto"/>
          <w:sz w:val="22"/>
          <w:szCs w:val="22"/>
        </w:rPr>
        <w:t>Previous BSM Meeting Minutes and Matters Arising</w:t>
      </w:r>
    </w:p>
    <w:p w:rsidR="005419DC" w:rsidRDefault="004D78DA" w:rsidP="005419DC">
      <w:pPr>
        <w:pStyle w:val="ListNumber"/>
        <w:numPr>
          <w:ilvl w:val="0"/>
          <w:numId w:val="0"/>
        </w:numPr>
        <w:ind w:left="360"/>
        <w:jc w:val="both"/>
        <w:rPr>
          <w:rFonts w:ascii="Tahoma" w:hAnsi="Tahoma" w:cs="Tahoma"/>
          <w:color w:val="auto"/>
          <w:sz w:val="22"/>
          <w:szCs w:val="22"/>
        </w:rPr>
      </w:pPr>
      <w:r>
        <w:rPr>
          <w:rFonts w:ascii="Tahoma" w:hAnsi="Tahoma" w:cs="Tahoma"/>
          <w:color w:val="auto"/>
          <w:sz w:val="22"/>
          <w:szCs w:val="22"/>
        </w:rPr>
        <w:t>No Questions or matters arising</w:t>
      </w:r>
    </w:p>
    <w:p w:rsidR="00B97161" w:rsidRPr="00070B68" w:rsidRDefault="00070B68" w:rsidP="00B97161">
      <w:pPr>
        <w:pStyle w:val="ListNumber"/>
        <w:numPr>
          <w:ilvl w:val="0"/>
          <w:numId w:val="0"/>
        </w:numPr>
        <w:spacing w:after="0"/>
        <w:ind w:left="360"/>
        <w:jc w:val="both"/>
        <w:rPr>
          <w:rFonts w:ascii="Tahoma" w:hAnsi="Tahoma" w:cs="Tahoma"/>
          <w:b/>
          <w:color w:val="auto"/>
          <w:sz w:val="22"/>
          <w:szCs w:val="22"/>
        </w:rPr>
      </w:pPr>
      <w:r w:rsidRPr="00070B68">
        <w:rPr>
          <w:rFonts w:ascii="Tahoma" w:hAnsi="Tahoma" w:cs="Tahoma"/>
          <w:b/>
          <w:color w:val="auto"/>
          <w:sz w:val="22"/>
          <w:szCs w:val="22"/>
        </w:rPr>
        <w:t>VOTE</w:t>
      </w:r>
    </w:p>
    <w:p w:rsidR="00B97161" w:rsidRPr="00070B68" w:rsidRDefault="00B97161" w:rsidP="00B97161">
      <w:pPr>
        <w:pStyle w:val="ListNumber"/>
        <w:numPr>
          <w:ilvl w:val="0"/>
          <w:numId w:val="0"/>
        </w:numPr>
        <w:spacing w:after="0"/>
        <w:ind w:left="360"/>
        <w:jc w:val="both"/>
        <w:rPr>
          <w:rFonts w:ascii="Tahoma" w:hAnsi="Tahoma" w:cs="Tahoma"/>
          <w:b/>
          <w:color w:val="auto"/>
          <w:sz w:val="22"/>
          <w:szCs w:val="22"/>
        </w:rPr>
      </w:pPr>
      <w:r w:rsidRPr="00070B68">
        <w:rPr>
          <w:rFonts w:ascii="Tahoma" w:hAnsi="Tahoma" w:cs="Tahoma"/>
          <w:b/>
          <w:color w:val="auto"/>
          <w:sz w:val="22"/>
          <w:szCs w:val="22"/>
        </w:rPr>
        <w:t>Accept: 108</w:t>
      </w:r>
    </w:p>
    <w:p w:rsidR="00B97161" w:rsidRPr="00070B68" w:rsidRDefault="00C65120" w:rsidP="00B97161">
      <w:pPr>
        <w:pStyle w:val="ListNumber"/>
        <w:numPr>
          <w:ilvl w:val="0"/>
          <w:numId w:val="0"/>
        </w:numPr>
        <w:spacing w:after="0"/>
        <w:ind w:left="360"/>
        <w:jc w:val="both"/>
        <w:rPr>
          <w:rFonts w:ascii="Tahoma" w:hAnsi="Tahoma" w:cs="Tahoma"/>
          <w:b/>
          <w:color w:val="auto"/>
          <w:sz w:val="22"/>
          <w:szCs w:val="22"/>
        </w:rPr>
      </w:pPr>
      <w:r w:rsidRPr="00070B68">
        <w:rPr>
          <w:rFonts w:ascii="Tahoma" w:hAnsi="Tahoma" w:cs="Tahoma"/>
          <w:b/>
          <w:color w:val="auto"/>
          <w:sz w:val="22"/>
          <w:szCs w:val="22"/>
        </w:rPr>
        <w:t>Against</w:t>
      </w:r>
      <w:r w:rsidR="00B97161" w:rsidRPr="00070B68">
        <w:rPr>
          <w:rFonts w:ascii="Tahoma" w:hAnsi="Tahoma" w:cs="Tahoma"/>
          <w:b/>
          <w:color w:val="auto"/>
          <w:sz w:val="22"/>
          <w:szCs w:val="22"/>
        </w:rPr>
        <w:t>: 0</w:t>
      </w:r>
    </w:p>
    <w:p w:rsidR="00A068D7" w:rsidRDefault="00A068D7" w:rsidP="00B97161">
      <w:pPr>
        <w:pStyle w:val="ListNumber"/>
        <w:numPr>
          <w:ilvl w:val="0"/>
          <w:numId w:val="0"/>
        </w:numPr>
        <w:spacing w:after="0"/>
        <w:ind w:left="360"/>
        <w:jc w:val="both"/>
        <w:rPr>
          <w:rFonts w:ascii="Tahoma" w:hAnsi="Tahoma" w:cs="Tahoma"/>
          <w:b/>
          <w:color w:val="auto"/>
          <w:sz w:val="22"/>
          <w:szCs w:val="22"/>
        </w:rPr>
      </w:pPr>
      <w:r w:rsidRPr="00070B68">
        <w:rPr>
          <w:rFonts w:ascii="Tahoma" w:hAnsi="Tahoma" w:cs="Tahoma"/>
          <w:b/>
          <w:color w:val="auto"/>
          <w:sz w:val="22"/>
          <w:szCs w:val="22"/>
        </w:rPr>
        <w:t>Abstain: 3</w:t>
      </w:r>
    </w:p>
    <w:p w:rsidR="003926A3" w:rsidRPr="00070B68" w:rsidRDefault="003926A3" w:rsidP="00B97161">
      <w:pPr>
        <w:pStyle w:val="ListNumber"/>
        <w:numPr>
          <w:ilvl w:val="0"/>
          <w:numId w:val="0"/>
        </w:numPr>
        <w:spacing w:after="0"/>
        <w:ind w:left="360"/>
        <w:jc w:val="both"/>
        <w:rPr>
          <w:rFonts w:ascii="Tahoma" w:hAnsi="Tahoma" w:cs="Tahoma"/>
          <w:b/>
          <w:color w:val="auto"/>
          <w:sz w:val="22"/>
          <w:szCs w:val="22"/>
        </w:rPr>
      </w:pPr>
    </w:p>
    <w:p w:rsidR="005419DC" w:rsidRPr="0038635F" w:rsidRDefault="00070B68" w:rsidP="00B97161">
      <w:pPr>
        <w:pStyle w:val="ListNumber"/>
        <w:numPr>
          <w:ilvl w:val="0"/>
          <w:numId w:val="0"/>
        </w:numPr>
        <w:spacing w:after="0"/>
        <w:ind w:left="360"/>
        <w:jc w:val="both"/>
        <w:rPr>
          <w:rFonts w:ascii="Tahoma" w:hAnsi="Tahoma" w:cs="Tahoma"/>
          <w:b/>
          <w:color w:val="auto"/>
          <w:sz w:val="22"/>
          <w:szCs w:val="22"/>
        </w:rPr>
      </w:pPr>
      <w:r>
        <w:rPr>
          <w:rFonts w:ascii="Tahoma" w:hAnsi="Tahoma" w:cs="Tahoma"/>
          <w:b/>
          <w:color w:val="auto"/>
          <w:sz w:val="22"/>
          <w:szCs w:val="22"/>
        </w:rPr>
        <w:t xml:space="preserve">Result: </w:t>
      </w:r>
      <w:r w:rsidR="005419DC" w:rsidRPr="0038635F">
        <w:rPr>
          <w:rFonts w:ascii="Tahoma" w:hAnsi="Tahoma" w:cs="Tahoma"/>
          <w:b/>
          <w:color w:val="auto"/>
          <w:sz w:val="22"/>
          <w:szCs w:val="22"/>
        </w:rPr>
        <w:t>Approved</w:t>
      </w:r>
    </w:p>
    <w:p w:rsidR="005419DC" w:rsidRDefault="005419DC" w:rsidP="0085414C">
      <w:pPr>
        <w:pStyle w:val="ListNumber"/>
        <w:numPr>
          <w:ilvl w:val="0"/>
          <w:numId w:val="0"/>
        </w:numPr>
        <w:spacing w:after="0" w:line="240" w:lineRule="auto"/>
        <w:ind w:left="357"/>
        <w:jc w:val="both"/>
        <w:rPr>
          <w:rFonts w:ascii="Tahoma" w:hAnsi="Tahoma" w:cs="Tahoma"/>
          <w:color w:val="auto"/>
          <w:sz w:val="22"/>
          <w:szCs w:val="22"/>
        </w:rPr>
      </w:pPr>
    </w:p>
    <w:p w:rsidR="005419DC" w:rsidRPr="00A068D7" w:rsidRDefault="00106CDA" w:rsidP="004D78DA">
      <w:pPr>
        <w:pStyle w:val="ListNumber"/>
        <w:numPr>
          <w:ilvl w:val="0"/>
          <w:numId w:val="32"/>
        </w:numPr>
        <w:jc w:val="both"/>
        <w:rPr>
          <w:rFonts w:ascii="Tahoma" w:hAnsi="Tahoma" w:cs="Tahoma"/>
          <w:color w:val="auto"/>
          <w:sz w:val="22"/>
          <w:szCs w:val="22"/>
        </w:rPr>
      </w:pPr>
      <w:r>
        <w:rPr>
          <w:rFonts w:ascii="Tahoma" w:hAnsi="Tahoma" w:cs="Tahoma"/>
          <w:b/>
          <w:color w:val="auto"/>
          <w:sz w:val="22"/>
          <w:szCs w:val="22"/>
        </w:rPr>
        <w:t>Full Time Officer Reports</w:t>
      </w:r>
    </w:p>
    <w:p w:rsidR="00A068D7" w:rsidRPr="0038635F" w:rsidRDefault="00A30CFA" w:rsidP="00A30CFA">
      <w:pPr>
        <w:pStyle w:val="ListNumber"/>
        <w:numPr>
          <w:ilvl w:val="0"/>
          <w:numId w:val="0"/>
        </w:numPr>
        <w:ind w:left="360"/>
        <w:jc w:val="both"/>
        <w:rPr>
          <w:rFonts w:ascii="Tahoma" w:hAnsi="Tahoma" w:cs="Tahoma"/>
          <w:b/>
          <w:color w:val="auto"/>
          <w:sz w:val="22"/>
          <w:szCs w:val="22"/>
        </w:rPr>
      </w:pPr>
      <w:r w:rsidRPr="0038635F">
        <w:rPr>
          <w:rFonts w:ascii="Tahoma" w:hAnsi="Tahoma" w:cs="Tahoma"/>
          <w:b/>
          <w:color w:val="auto"/>
          <w:sz w:val="22"/>
          <w:szCs w:val="22"/>
        </w:rPr>
        <w:t xml:space="preserve">FTO Attendees: </w:t>
      </w:r>
    </w:p>
    <w:p w:rsidR="0027105C" w:rsidRDefault="00A068D7" w:rsidP="0027105C">
      <w:pPr>
        <w:pStyle w:val="ListNumber"/>
        <w:numPr>
          <w:ilvl w:val="0"/>
          <w:numId w:val="0"/>
        </w:numPr>
        <w:ind w:left="360"/>
        <w:jc w:val="both"/>
        <w:rPr>
          <w:rFonts w:ascii="Tahoma" w:hAnsi="Tahoma" w:cs="Tahoma"/>
          <w:b/>
          <w:color w:val="auto"/>
          <w:sz w:val="22"/>
          <w:szCs w:val="22"/>
        </w:rPr>
      </w:pPr>
      <w:r w:rsidRPr="00851883">
        <w:rPr>
          <w:rFonts w:ascii="Tahoma" w:hAnsi="Tahoma" w:cs="Tahoma"/>
          <w:b/>
          <w:color w:val="auto"/>
          <w:sz w:val="22"/>
          <w:szCs w:val="22"/>
        </w:rPr>
        <w:t>Lea Ediale (VP Activities)</w:t>
      </w:r>
      <w:r w:rsidR="0038635F">
        <w:rPr>
          <w:rFonts w:ascii="Tahoma" w:hAnsi="Tahoma" w:cs="Tahoma"/>
          <w:b/>
          <w:color w:val="auto"/>
          <w:sz w:val="22"/>
          <w:szCs w:val="22"/>
        </w:rPr>
        <w:t xml:space="preserve"> – </w:t>
      </w:r>
      <w:r w:rsidR="0038635F" w:rsidRPr="00070B68">
        <w:rPr>
          <w:rFonts w:ascii="Tahoma" w:hAnsi="Tahoma" w:cs="Tahoma"/>
          <w:i/>
          <w:color w:val="auto"/>
          <w:sz w:val="22"/>
          <w:szCs w:val="22"/>
        </w:rPr>
        <w:t>V</w:t>
      </w:r>
      <w:r w:rsidR="00A30CFA" w:rsidRPr="00070B68">
        <w:rPr>
          <w:rFonts w:ascii="Tahoma" w:hAnsi="Tahoma" w:cs="Tahoma"/>
          <w:i/>
          <w:color w:val="auto"/>
          <w:sz w:val="22"/>
          <w:szCs w:val="22"/>
        </w:rPr>
        <w:t>ideo played</w:t>
      </w:r>
    </w:p>
    <w:p w:rsidR="00A068D7" w:rsidRPr="00403A46" w:rsidRDefault="00A068D7" w:rsidP="00A068D7">
      <w:pPr>
        <w:pStyle w:val="ListNumber"/>
        <w:numPr>
          <w:ilvl w:val="0"/>
          <w:numId w:val="0"/>
        </w:numPr>
        <w:ind w:left="360"/>
        <w:jc w:val="both"/>
        <w:rPr>
          <w:rFonts w:ascii="Tahoma" w:hAnsi="Tahoma" w:cs="Tahoma"/>
          <w:b/>
          <w:color w:val="auto"/>
          <w:sz w:val="22"/>
          <w:szCs w:val="22"/>
        </w:rPr>
      </w:pPr>
      <w:r w:rsidRPr="00403A46">
        <w:rPr>
          <w:rFonts w:ascii="Tahoma" w:hAnsi="Tahoma" w:cs="Tahoma"/>
          <w:b/>
          <w:color w:val="auto"/>
          <w:sz w:val="22"/>
          <w:szCs w:val="22"/>
        </w:rPr>
        <w:t>Questions and Comments</w:t>
      </w:r>
    </w:p>
    <w:p w:rsidR="0027105C" w:rsidRDefault="0027105C" w:rsidP="00A068D7">
      <w:pPr>
        <w:pStyle w:val="ListNumber"/>
        <w:numPr>
          <w:ilvl w:val="0"/>
          <w:numId w:val="0"/>
        </w:numPr>
        <w:ind w:left="360"/>
        <w:jc w:val="both"/>
        <w:rPr>
          <w:rFonts w:ascii="Tahoma" w:hAnsi="Tahoma" w:cs="Tahoma"/>
          <w:color w:val="auto"/>
          <w:sz w:val="22"/>
          <w:szCs w:val="22"/>
        </w:rPr>
      </w:pPr>
      <w:r>
        <w:rPr>
          <w:rFonts w:ascii="Tahoma" w:hAnsi="Tahoma" w:cs="Tahoma"/>
          <w:color w:val="auto"/>
          <w:sz w:val="22"/>
          <w:szCs w:val="22"/>
        </w:rPr>
        <w:t xml:space="preserve">Drew: According to the Bye laws spending should not reach £500 but for the past 2 years it hasn’t achieved that. Is it the case </w:t>
      </w:r>
      <w:r w:rsidR="00A30CFA">
        <w:rPr>
          <w:rFonts w:ascii="Tahoma" w:hAnsi="Tahoma" w:cs="Tahoma"/>
          <w:color w:val="auto"/>
          <w:sz w:val="22"/>
          <w:szCs w:val="22"/>
        </w:rPr>
        <w:t>that the staff are aware of this</w:t>
      </w:r>
      <w:r>
        <w:rPr>
          <w:rFonts w:ascii="Tahoma" w:hAnsi="Tahoma" w:cs="Tahoma"/>
          <w:color w:val="auto"/>
          <w:sz w:val="22"/>
          <w:szCs w:val="22"/>
        </w:rPr>
        <w:t xml:space="preserve"> or not, and who is responsible for checking the amount of spending.</w:t>
      </w:r>
    </w:p>
    <w:p w:rsidR="0027105C" w:rsidRDefault="0027105C" w:rsidP="00A068D7">
      <w:pPr>
        <w:pStyle w:val="ListNumber"/>
        <w:numPr>
          <w:ilvl w:val="0"/>
          <w:numId w:val="0"/>
        </w:numPr>
        <w:ind w:left="360"/>
        <w:jc w:val="both"/>
        <w:rPr>
          <w:rFonts w:ascii="Tahoma" w:hAnsi="Tahoma" w:cs="Tahoma"/>
          <w:color w:val="auto"/>
          <w:sz w:val="22"/>
          <w:szCs w:val="22"/>
        </w:rPr>
      </w:pPr>
      <w:r>
        <w:rPr>
          <w:rFonts w:ascii="Tahoma" w:hAnsi="Tahoma" w:cs="Tahoma"/>
          <w:color w:val="auto"/>
          <w:sz w:val="22"/>
          <w:szCs w:val="22"/>
        </w:rPr>
        <w:t>Lea: You are correct, and this is overseen by a board member. I asked the same question myself as I was thinking the same thing, and I was told that this is the case only when it is assets, and that that’s the only time it comes to Exec. Alan would you mind elaborating.</w:t>
      </w:r>
    </w:p>
    <w:p w:rsidR="0027105C" w:rsidRDefault="0027105C" w:rsidP="00371AA6">
      <w:pPr>
        <w:pStyle w:val="ListNumber"/>
        <w:numPr>
          <w:ilvl w:val="0"/>
          <w:numId w:val="0"/>
        </w:numPr>
        <w:ind w:left="360"/>
        <w:jc w:val="both"/>
        <w:rPr>
          <w:rFonts w:ascii="Tahoma" w:hAnsi="Tahoma" w:cs="Tahoma"/>
          <w:color w:val="auto"/>
          <w:sz w:val="22"/>
          <w:szCs w:val="22"/>
        </w:rPr>
      </w:pPr>
      <w:r>
        <w:rPr>
          <w:rFonts w:ascii="Tahoma" w:hAnsi="Tahoma" w:cs="Tahoma"/>
          <w:color w:val="auto"/>
          <w:sz w:val="22"/>
          <w:szCs w:val="22"/>
        </w:rPr>
        <w:t>Alan: I believe that is right, I am jus</w:t>
      </w:r>
      <w:r w:rsidR="00A30CFA">
        <w:rPr>
          <w:rFonts w:ascii="Tahoma" w:hAnsi="Tahoma" w:cs="Tahoma"/>
          <w:color w:val="auto"/>
          <w:sz w:val="22"/>
          <w:szCs w:val="22"/>
        </w:rPr>
        <w:t>t checking now. But certain</w:t>
      </w:r>
      <w:r>
        <w:rPr>
          <w:rFonts w:ascii="Tahoma" w:hAnsi="Tahoma" w:cs="Tahoma"/>
          <w:color w:val="auto"/>
          <w:sz w:val="22"/>
          <w:szCs w:val="22"/>
        </w:rPr>
        <w:t>ly when the members of staff want to spend some money on things</w:t>
      </w:r>
      <w:r w:rsidR="00A30CFA">
        <w:rPr>
          <w:rFonts w:ascii="Tahoma" w:hAnsi="Tahoma" w:cs="Tahoma"/>
          <w:color w:val="auto"/>
          <w:sz w:val="22"/>
          <w:szCs w:val="22"/>
        </w:rPr>
        <w:t xml:space="preserve">, like say for instance an expensive microwave for £600 we have to go and ask if that’s ok. I think </w:t>
      </w:r>
      <w:r w:rsidR="0039685B">
        <w:rPr>
          <w:rFonts w:ascii="Tahoma" w:hAnsi="Tahoma" w:cs="Tahoma"/>
          <w:color w:val="auto"/>
          <w:sz w:val="22"/>
          <w:szCs w:val="22"/>
        </w:rPr>
        <w:t>it’s</w:t>
      </w:r>
      <w:r w:rsidR="00A30CFA">
        <w:rPr>
          <w:rFonts w:ascii="Tahoma" w:hAnsi="Tahoma" w:cs="Tahoma"/>
          <w:color w:val="auto"/>
          <w:sz w:val="22"/>
          <w:szCs w:val="22"/>
        </w:rPr>
        <w:t xml:space="preserve"> more </w:t>
      </w:r>
      <w:r w:rsidR="0039685B">
        <w:rPr>
          <w:rFonts w:ascii="Tahoma" w:hAnsi="Tahoma" w:cs="Tahoma"/>
          <w:color w:val="auto"/>
          <w:sz w:val="22"/>
          <w:szCs w:val="22"/>
        </w:rPr>
        <w:t>for</w:t>
      </w:r>
      <w:r w:rsidR="00A30CFA">
        <w:rPr>
          <w:rFonts w:ascii="Tahoma" w:hAnsi="Tahoma" w:cs="Tahoma"/>
          <w:color w:val="auto"/>
          <w:sz w:val="22"/>
          <w:szCs w:val="22"/>
        </w:rPr>
        <w:t xml:space="preserve"> asset purposes </w:t>
      </w:r>
      <w:r w:rsidR="0039685B">
        <w:rPr>
          <w:rFonts w:ascii="Tahoma" w:hAnsi="Tahoma" w:cs="Tahoma"/>
          <w:color w:val="auto"/>
          <w:sz w:val="22"/>
          <w:szCs w:val="22"/>
        </w:rPr>
        <w:t xml:space="preserve">as </w:t>
      </w:r>
      <w:r w:rsidR="00A30CFA">
        <w:rPr>
          <w:rFonts w:ascii="Tahoma" w:hAnsi="Tahoma" w:cs="Tahoma"/>
          <w:color w:val="auto"/>
          <w:sz w:val="22"/>
          <w:szCs w:val="22"/>
        </w:rPr>
        <w:t>opposed to a</w:t>
      </w:r>
      <w:r w:rsidR="009A3F35">
        <w:rPr>
          <w:rFonts w:ascii="Tahoma" w:hAnsi="Tahoma" w:cs="Tahoma"/>
          <w:color w:val="auto"/>
          <w:sz w:val="22"/>
          <w:szCs w:val="22"/>
        </w:rPr>
        <w:t>wards</w:t>
      </w:r>
      <w:r w:rsidR="00A30CFA">
        <w:rPr>
          <w:rFonts w:ascii="Tahoma" w:hAnsi="Tahoma" w:cs="Tahoma"/>
          <w:color w:val="auto"/>
          <w:sz w:val="22"/>
          <w:szCs w:val="22"/>
        </w:rPr>
        <w:t>.</w:t>
      </w:r>
    </w:p>
    <w:p w:rsidR="00A30CFA" w:rsidRDefault="00A30CFA" w:rsidP="0085414C">
      <w:pPr>
        <w:pStyle w:val="ListNumber"/>
        <w:numPr>
          <w:ilvl w:val="0"/>
          <w:numId w:val="0"/>
        </w:numPr>
        <w:spacing w:after="0" w:line="240" w:lineRule="auto"/>
        <w:ind w:left="357"/>
        <w:jc w:val="both"/>
        <w:rPr>
          <w:rFonts w:ascii="Tahoma" w:hAnsi="Tahoma" w:cs="Tahoma"/>
          <w:color w:val="auto"/>
          <w:sz w:val="22"/>
          <w:szCs w:val="22"/>
        </w:rPr>
      </w:pPr>
    </w:p>
    <w:p w:rsidR="00070B68" w:rsidRDefault="00070B68" w:rsidP="00371AA6">
      <w:pPr>
        <w:pStyle w:val="ListNumber"/>
        <w:numPr>
          <w:ilvl w:val="0"/>
          <w:numId w:val="0"/>
        </w:numPr>
        <w:spacing w:after="0" w:line="240" w:lineRule="auto"/>
        <w:ind w:left="357"/>
        <w:jc w:val="both"/>
        <w:rPr>
          <w:rFonts w:ascii="Tahoma" w:hAnsi="Tahoma" w:cs="Tahoma"/>
          <w:b/>
          <w:color w:val="auto"/>
          <w:sz w:val="22"/>
          <w:szCs w:val="22"/>
        </w:rPr>
      </w:pPr>
    </w:p>
    <w:p w:rsidR="00070B68" w:rsidRDefault="00070B68" w:rsidP="00371AA6">
      <w:pPr>
        <w:pStyle w:val="ListNumber"/>
        <w:numPr>
          <w:ilvl w:val="0"/>
          <w:numId w:val="0"/>
        </w:numPr>
        <w:spacing w:after="0" w:line="240" w:lineRule="auto"/>
        <w:ind w:left="357"/>
        <w:jc w:val="both"/>
        <w:rPr>
          <w:rFonts w:ascii="Tahoma" w:hAnsi="Tahoma" w:cs="Tahoma"/>
          <w:b/>
          <w:color w:val="auto"/>
          <w:sz w:val="22"/>
          <w:szCs w:val="22"/>
        </w:rPr>
      </w:pPr>
    </w:p>
    <w:p w:rsidR="00A30CFA" w:rsidRPr="00851883" w:rsidRDefault="00A30CFA" w:rsidP="00371AA6">
      <w:pPr>
        <w:pStyle w:val="ListNumber"/>
        <w:numPr>
          <w:ilvl w:val="0"/>
          <w:numId w:val="0"/>
        </w:numPr>
        <w:spacing w:after="0" w:line="240" w:lineRule="auto"/>
        <w:ind w:left="357"/>
        <w:jc w:val="both"/>
        <w:rPr>
          <w:rFonts w:ascii="Tahoma" w:hAnsi="Tahoma" w:cs="Tahoma"/>
          <w:b/>
          <w:color w:val="auto"/>
          <w:sz w:val="22"/>
          <w:szCs w:val="22"/>
        </w:rPr>
      </w:pPr>
      <w:r>
        <w:rPr>
          <w:rFonts w:ascii="Tahoma" w:hAnsi="Tahoma" w:cs="Tahoma"/>
          <w:b/>
          <w:color w:val="auto"/>
          <w:sz w:val="22"/>
          <w:szCs w:val="22"/>
        </w:rPr>
        <w:t>Abidemi Abiodun - (Community</w:t>
      </w:r>
      <w:r w:rsidRPr="00851883">
        <w:rPr>
          <w:rFonts w:ascii="Tahoma" w:hAnsi="Tahoma" w:cs="Tahoma"/>
          <w:b/>
          <w:color w:val="auto"/>
          <w:sz w:val="22"/>
          <w:szCs w:val="22"/>
        </w:rPr>
        <w:t>)</w:t>
      </w:r>
      <w:r w:rsidR="0038635F">
        <w:rPr>
          <w:rFonts w:ascii="Tahoma" w:hAnsi="Tahoma" w:cs="Tahoma"/>
          <w:b/>
          <w:color w:val="auto"/>
          <w:sz w:val="22"/>
          <w:szCs w:val="22"/>
        </w:rPr>
        <w:t xml:space="preserve"> – </w:t>
      </w:r>
      <w:r w:rsidR="0038635F" w:rsidRPr="00070B68">
        <w:rPr>
          <w:rFonts w:ascii="Tahoma" w:hAnsi="Tahoma" w:cs="Tahoma"/>
          <w:i/>
          <w:color w:val="auto"/>
          <w:sz w:val="22"/>
          <w:szCs w:val="22"/>
        </w:rPr>
        <w:t>V</w:t>
      </w:r>
      <w:r w:rsidRPr="00070B68">
        <w:rPr>
          <w:rFonts w:ascii="Tahoma" w:hAnsi="Tahoma" w:cs="Tahoma"/>
          <w:i/>
          <w:color w:val="auto"/>
          <w:sz w:val="22"/>
          <w:szCs w:val="22"/>
        </w:rPr>
        <w:t>ideo played</w:t>
      </w:r>
    </w:p>
    <w:p w:rsidR="00A30CFA" w:rsidRDefault="00A30CFA" w:rsidP="00371AA6">
      <w:pPr>
        <w:pStyle w:val="ListNumber"/>
        <w:numPr>
          <w:ilvl w:val="0"/>
          <w:numId w:val="0"/>
        </w:numPr>
        <w:spacing w:after="0" w:line="240" w:lineRule="auto"/>
        <w:ind w:left="357"/>
        <w:jc w:val="both"/>
        <w:rPr>
          <w:rFonts w:ascii="Tahoma" w:hAnsi="Tahoma" w:cs="Tahoma"/>
          <w:color w:val="auto"/>
          <w:sz w:val="22"/>
          <w:szCs w:val="22"/>
        </w:rPr>
      </w:pPr>
      <w:r>
        <w:rPr>
          <w:rFonts w:ascii="Tahoma" w:hAnsi="Tahoma" w:cs="Tahoma"/>
          <w:color w:val="auto"/>
          <w:sz w:val="22"/>
          <w:szCs w:val="22"/>
        </w:rPr>
        <w:t>Questions and Comments</w:t>
      </w:r>
    </w:p>
    <w:p w:rsidR="00371AA6" w:rsidRDefault="00371AA6" w:rsidP="00070B68">
      <w:pPr>
        <w:rPr>
          <w:rFonts w:ascii="Tahoma" w:hAnsi="Tahoma" w:cs="Tahoma"/>
          <w:b/>
        </w:rPr>
      </w:pPr>
    </w:p>
    <w:p w:rsidR="0085414C" w:rsidRDefault="0085414C" w:rsidP="0085414C">
      <w:pPr>
        <w:ind w:left="345"/>
        <w:rPr>
          <w:rFonts w:ascii="Tahoma" w:hAnsi="Tahoma" w:cs="Tahoma"/>
        </w:rPr>
      </w:pPr>
      <w:r w:rsidRPr="00403A46">
        <w:rPr>
          <w:rFonts w:ascii="Tahoma" w:hAnsi="Tahoma" w:cs="Tahoma"/>
          <w:b/>
        </w:rPr>
        <w:t>Speaker 1</w:t>
      </w:r>
      <w:r>
        <w:rPr>
          <w:rFonts w:ascii="Tahoma" w:hAnsi="Tahoma" w:cs="Tahoma"/>
        </w:rPr>
        <w:t xml:space="preserve">: </w:t>
      </w:r>
      <w:proofErr w:type="spellStart"/>
      <w:r w:rsidR="0038635F" w:rsidRPr="00B97161">
        <w:rPr>
          <w:rFonts w:ascii="Tahoma" w:hAnsi="Tahoma" w:cs="Tahoma"/>
          <w:b/>
        </w:rPr>
        <w:t>Dipendra</w:t>
      </w:r>
      <w:proofErr w:type="spellEnd"/>
      <w:r>
        <w:rPr>
          <w:rFonts w:ascii="Tahoma" w:hAnsi="Tahoma" w:cs="Tahoma"/>
          <w:b/>
        </w:rPr>
        <w:t xml:space="preserve">:  </w:t>
      </w:r>
      <w:r>
        <w:rPr>
          <w:rFonts w:ascii="Tahoma" w:hAnsi="Tahoma" w:cs="Tahoma"/>
        </w:rPr>
        <w:t>I have a question about the buses, will they only run during the exam period</w:t>
      </w:r>
      <w:r w:rsidR="00B97161">
        <w:rPr>
          <w:rFonts w:ascii="Tahoma" w:hAnsi="Tahoma" w:cs="Tahoma"/>
        </w:rPr>
        <w:t>.</w:t>
      </w:r>
    </w:p>
    <w:p w:rsidR="0085414C" w:rsidRPr="00371AA6" w:rsidRDefault="0038635F" w:rsidP="00371AA6">
      <w:pPr>
        <w:ind w:left="345"/>
        <w:rPr>
          <w:rFonts w:ascii="Tahoma" w:hAnsi="Tahoma" w:cs="Tahoma"/>
        </w:rPr>
      </w:pPr>
      <w:proofErr w:type="gramStart"/>
      <w:r w:rsidRPr="00403A46">
        <w:rPr>
          <w:rFonts w:ascii="Tahoma" w:hAnsi="Tahoma" w:cs="Tahoma"/>
          <w:b/>
        </w:rPr>
        <w:t>Speaker 2</w:t>
      </w:r>
      <w:r>
        <w:rPr>
          <w:rFonts w:ascii="Tahoma" w:hAnsi="Tahoma" w:cs="Tahoma"/>
        </w:rPr>
        <w:t>.</w:t>
      </w:r>
      <w:proofErr w:type="gramEnd"/>
      <w:r>
        <w:rPr>
          <w:rFonts w:ascii="Tahoma" w:hAnsi="Tahoma" w:cs="Tahoma"/>
        </w:rPr>
        <w:t xml:space="preserve"> </w:t>
      </w:r>
      <w:r w:rsidR="0085414C" w:rsidRPr="00B97161">
        <w:rPr>
          <w:rFonts w:ascii="Tahoma" w:hAnsi="Tahoma" w:cs="Tahoma"/>
          <w:b/>
        </w:rPr>
        <w:t>Abidemi:</w:t>
      </w:r>
      <w:r w:rsidR="0085414C">
        <w:rPr>
          <w:rFonts w:ascii="Tahoma" w:hAnsi="Tahoma" w:cs="Tahoma"/>
        </w:rPr>
        <w:t xml:space="preserve"> The exam buses will run in December and in January</w:t>
      </w:r>
    </w:p>
    <w:p w:rsidR="0085414C" w:rsidRDefault="0085414C" w:rsidP="00AD5D53">
      <w:pPr>
        <w:pStyle w:val="ListNumber"/>
        <w:numPr>
          <w:ilvl w:val="0"/>
          <w:numId w:val="0"/>
        </w:numPr>
        <w:spacing w:after="0"/>
        <w:ind w:left="357"/>
        <w:jc w:val="both"/>
        <w:rPr>
          <w:rFonts w:ascii="Tahoma" w:hAnsi="Tahoma" w:cs="Tahoma"/>
          <w:b/>
          <w:color w:val="auto"/>
          <w:sz w:val="22"/>
          <w:szCs w:val="22"/>
        </w:rPr>
      </w:pPr>
      <w:r w:rsidRPr="00851883">
        <w:rPr>
          <w:rFonts w:ascii="Tahoma" w:hAnsi="Tahoma" w:cs="Tahoma"/>
          <w:b/>
          <w:color w:val="auto"/>
          <w:sz w:val="22"/>
          <w:szCs w:val="22"/>
        </w:rPr>
        <w:t xml:space="preserve">Lenrick Greaves </w:t>
      </w:r>
      <w:r w:rsidR="00AC5257" w:rsidRPr="00851883">
        <w:rPr>
          <w:rFonts w:ascii="Tahoma" w:hAnsi="Tahoma" w:cs="Tahoma"/>
          <w:b/>
          <w:color w:val="auto"/>
          <w:sz w:val="22"/>
          <w:szCs w:val="22"/>
        </w:rPr>
        <w:t>(VP</w:t>
      </w:r>
      <w:r w:rsidRPr="00851883">
        <w:rPr>
          <w:rFonts w:ascii="Tahoma" w:hAnsi="Tahoma" w:cs="Tahoma"/>
          <w:b/>
          <w:color w:val="auto"/>
          <w:sz w:val="22"/>
          <w:szCs w:val="22"/>
        </w:rPr>
        <w:t xml:space="preserve"> Education)</w:t>
      </w:r>
      <w:r w:rsidRPr="00A30CFA">
        <w:rPr>
          <w:rFonts w:ascii="Tahoma" w:hAnsi="Tahoma" w:cs="Tahoma"/>
          <w:b/>
          <w:color w:val="auto"/>
          <w:sz w:val="22"/>
          <w:szCs w:val="22"/>
        </w:rPr>
        <w:t xml:space="preserve"> </w:t>
      </w:r>
      <w:r>
        <w:rPr>
          <w:rFonts w:ascii="Tahoma" w:hAnsi="Tahoma" w:cs="Tahoma"/>
          <w:b/>
          <w:color w:val="auto"/>
          <w:sz w:val="22"/>
          <w:szCs w:val="22"/>
        </w:rPr>
        <w:t xml:space="preserve">– </w:t>
      </w:r>
      <w:r w:rsidRPr="00070B68">
        <w:rPr>
          <w:rFonts w:ascii="Tahoma" w:hAnsi="Tahoma" w:cs="Tahoma"/>
          <w:i/>
          <w:color w:val="auto"/>
          <w:sz w:val="22"/>
          <w:szCs w:val="22"/>
        </w:rPr>
        <w:t>video played</w:t>
      </w:r>
    </w:p>
    <w:p w:rsidR="0085414C" w:rsidRDefault="0085414C" w:rsidP="00AD5D53">
      <w:pPr>
        <w:pStyle w:val="ListNumber"/>
        <w:numPr>
          <w:ilvl w:val="0"/>
          <w:numId w:val="0"/>
        </w:numPr>
        <w:spacing w:after="0"/>
        <w:ind w:left="357"/>
        <w:jc w:val="both"/>
        <w:rPr>
          <w:rFonts w:ascii="Tahoma" w:hAnsi="Tahoma" w:cs="Tahoma"/>
          <w:color w:val="auto"/>
          <w:sz w:val="22"/>
          <w:szCs w:val="22"/>
        </w:rPr>
      </w:pPr>
      <w:r>
        <w:rPr>
          <w:rFonts w:ascii="Tahoma" w:hAnsi="Tahoma" w:cs="Tahoma"/>
          <w:color w:val="auto"/>
          <w:sz w:val="22"/>
          <w:szCs w:val="22"/>
        </w:rPr>
        <w:t>Questions and Comments:  None</w:t>
      </w:r>
    </w:p>
    <w:p w:rsidR="0085414C" w:rsidRDefault="0085414C" w:rsidP="0085414C">
      <w:pPr>
        <w:pStyle w:val="ListNumber"/>
        <w:numPr>
          <w:ilvl w:val="0"/>
          <w:numId w:val="0"/>
        </w:numPr>
        <w:spacing w:after="0" w:line="240" w:lineRule="auto"/>
        <w:ind w:left="357"/>
        <w:jc w:val="both"/>
        <w:rPr>
          <w:rFonts w:ascii="Tahoma" w:hAnsi="Tahoma" w:cs="Tahoma"/>
          <w:b/>
          <w:color w:val="auto"/>
          <w:sz w:val="22"/>
          <w:szCs w:val="22"/>
        </w:rPr>
      </w:pPr>
    </w:p>
    <w:p w:rsidR="0085414C" w:rsidRPr="00851883" w:rsidRDefault="0085414C" w:rsidP="00AD5D53">
      <w:pPr>
        <w:pStyle w:val="ListNumber"/>
        <w:numPr>
          <w:ilvl w:val="0"/>
          <w:numId w:val="0"/>
        </w:numPr>
        <w:spacing w:after="0" w:line="240" w:lineRule="auto"/>
        <w:ind w:left="360"/>
        <w:jc w:val="both"/>
        <w:rPr>
          <w:rFonts w:ascii="Tahoma" w:hAnsi="Tahoma" w:cs="Tahoma"/>
          <w:b/>
          <w:color w:val="auto"/>
          <w:sz w:val="22"/>
          <w:szCs w:val="22"/>
        </w:rPr>
      </w:pPr>
      <w:r>
        <w:rPr>
          <w:rFonts w:ascii="Tahoma" w:hAnsi="Tahoma" w:cs="Tahoma"/>
          <w:b/>
          <w:color w:val="auto"/>
          <w:sz w:val="22"/>
          <w:szCs w:val="22"/>
        </w:rPr>
        <w:t xml:space="preserve">Bradley Powell - </w:t>
      </w:r>
      <w:r w:rsidRPr="00851883">
        <w:rPr>
          <w:rFonts w:ascii="Tahoma" w:hAnsi="Tahoma" w:cs="Tahoma"/>
          <w:b/>
          <w:color w:val="auto"/>
          <w:sz w:val="22"/>
          <w:szCs w:val="22"/>
        </w:rPr>
        <w:t>(VP Welfare)</w:t>
      </w:r>
      <w:r>
        <w:rPr>
          <w:rFonts w:ascii="Tahoma" w:hAnsi="Tahoma" w:cs="Tahoma"/>
          <w:b/>
          <w:color w:val="auto"/>
          <w:sz w:val="22"/>
          <w:szCs w:val="22"/>
        </w:rPr>
        <w:t xml:space="preserve"> – </w:t>
      </w:r>
      <w:r w:rsidRPr="00070B68">
        <w:rPr>
          <w:rFonts w:ascii="Tahoma" w:hAnsi="Tahoma" w:cs="Tahoma"/>
          <w:i/>
          <w:color w:val="auto"/>
          <w:sz w:val="22"/>
          <w:szCs w:val="22"/>
        </w:rPr>
        <w:t>video played</w:t>
      </w:r>
    </w:p>
    <w:p w:rsidR="00A30CFA" w:rsidRDefault="0085414C" w:rsidP="00AD5D53">
      <w:pPr>
        <w:pStyle w:val="ListNumber"/>
        <w:numPr>
          <w:ilvl w:val="0"/>
          <w:numId w:val="0"/>
        </w:numPr>
        <w:spacing w:after="0" w:line="240" w:lineRule="auto"/>
        <w:ind w:left="360"/>
        <w:jc w:val="both"/>
        <w:rPr>
          <w:rFonts w:ascii="Tahoma" w:hAnsi="Tahoma" w:cs="Tahoma"/>
          <w:color w:val="auto"/>
          <w:sz w:val="22"/>
          <w:szCs w:val="22"/>
        </w:rPr>
      </w:pPr>
      <w:r>
        <w:rPr>
          <w:rFonts w:ascii="Tahoma" w:hAnsi="Tahoma" w:cs="Tahoma"/>
          <w:color w:val="auto"/>
          <w:sz w:val="22"/>
          <w:szCs w:val="22"/>
        </w:rPr>
        <w:t>Questions and Comments: None</w:t>
      </w:r>
    </w:p>
    <w:p w:rsidR="00B600E7" w:rsidRDefault="00B600E7" w:rsidP="00AD5D53">
      <w:pPr>
        <w:pStyle w:val="ListNumber"/>
        <w:numPr>
          <w:ilvl w:val="0"/>
          <w:numId w:val="0"/>
        </w:numPr>
        <w:spacing w:after="0" w:line="240" w:lineRule="auto"/>
        <w:ind w:left="357"/>
        <w:jc w:val="both"/>
        <w:rPr>
          <w:rFonts w:ascii="Tahoma" w:hAnsi="Tahoma" w:cs="Tahoma"/>
          <w:color w:val="auto"/>
          <w:sz w:val="22"/>
          <w:szCs w:val="22"/>
        </w:rPr>
      </w:pPr>
    </w:p>
    <w:p w:rsidR="00106CDA" w:rsidRPr="00851883" w:rsidRDefault="00106CDA" w:rsidP="00AD5D53">
      <w:pPr>
        <w:pStyle w:val="ListNumber"/>
        <w:numPr>
          <w:ilvl w:val="0"/>
          <w:numId w:val="0"/>
        </w:numPr>
        <w:spacing w:after="0" w:line="240" w:lineRule="auto"/>
        <w:ind w:left="357"/>
        <w:jc w:val="both"/>
        <w:rPr>
          <w:rFonts w:ascii="Tahoma" w:hAnsi="Tahoma" w:cs="Tahoma"/>
          <w:b/>
          <w:color w:val="auto"/>
          <w:sz w:val="22"/>
          <w:szCs w:val="22"/>
        </w:rPr>
      </w:pPr>
      <w:r w:rsidRPr="00851883">
        <w:rPr>
          <w:rFonts w:ascii="Tahoma" w:hAnsi="Tahoma" w:cs="Tahoma"/>
          <w:b/>
          <w:color w:val="auto"/>
          <w:sz w:val="22"/>
          <w:szCs w:val="22"/>
        </w:rPr>
        <w:t>Adeyinka Balogun (President /Chair)</w:t>
      </w:r>
      <w:r w:rsidR="00A30CFA">
        <w:rPr>
          <w:rFonts w:ascii="Tahoma" w:hAnsi="Tahoma" w:cs="Tahoma"/>
          <w:b/>
          <w:color w:val="auto"/>
          <w:sz w:val="22"/>
          <w:szCs w:val="22"/>
        </w:rPr>
        <w:t xml:space="preserve"> – </w:t>
      </w:r>
      <w:r w:rsidR="00A30CFA" w:rsidRPr="00070B68">
        <w:rPr>
          <w:rFonts w:ascii="Tahoma" w:hAnsi="Tahoma" w:cs="Tahoma"/>
          <w:i/>
          <w:color w:val="auto"/>
          <w:sz w:val="22"/>
          <w:szCs w:val="22"/>
        </w:rPr>
        <w:t>video played</w:t>
      </w:r>
    </w:p>
    <w:p w:rsidR="00851883" w:rsidRDefault="00851883" w:rsidP="00AD5D53">
      <w:pPr>
        <w:pStyle w:val="ListNumber"/>
        <w:numPr>
          <w:ilvl w:val="0"/>
          <w:numId w:val="0"/>
        </w:numPr>
        <w:spacing w:after="0" w:line="240" w:lineRule="auto"/>
        <w:ind w:left="357"/>
        <w:jc w:val="both"/>
        <w:rPr>
          <w:rFonts w:ascii="Tahoma" w:hAnsi="Tahoma" w:cs="Tahoma"/>
          <w:color w:val="auto"/>
          <w:sz w:val="22"/>
          <w:szCs w:val="22"/>
        </w:rPr>
      </w:pPr>
      <w:bookmarkStart w:id="1" w:name="_Hlk2231972"/>
      <w:r>
        <w:rPr>
          <w:rFonts w:ascii="Tahoma" w:hAnsi="Tahoma" w:cs="Tahoma"/>
          <w:color w:val="auto"/>
          <w:sz w:val="22"/>
          <w:szCs w:val="22"/>
        </w:rPr>
        <w:t>Questions and Comments</w:t>
      </w:r>
      <w:r w:rsidR="00B600E7">
        <w:rPr>
          <w:rFonts w:ascii="Tahoma" w:hAnsi="Tahoma" w:cs="Tahoma"/>
          <w:color w:val="auto"/>
          <w:sz w:val="22"/>
          <w:szCs w:val="22"/>
        </w:rPr>
        <w:t>: None</w:t>
      </w:r>
    </w:p>
    <w:bookmarkEnd w:id="1"/>
    <w:p w:rsidR="00106CDA" w:rsidRDefault="00106CDA" w:rsidP="00106CDA">
      <w:pPr>
        <w:pStyle w:val="ListNumber"/>
        <w:numPr>
          <w:ilvl w:val="0"/>
          <w:numId w:val="0"/>
        </w:numPr>
        <w:ind w:left="360"/>
        <w:jc w:val="both"/>
        <w:rPr>
          <w:rFonts w:ascii="Tahoma" w:hAnsi="Tahoma" w:cs="Tahoma"/>
          <w:color w:val="auto"/>
          <w:sz w:val="22"/>
          <w:szCs w:val="22"/>
        </w:rPr>
      </w:pPr>
    </w:p>
    <w:p w:rsidR="00B600E7" w:rsidRPr="00B600E7" w:rsidRDefault="003D3B5A" w:rsidP="00B600E7">
      <w:pPr>
        <w:pStyle w:val="ListNumber"/>
        <w:numPr>
          <w:ilvl w:val="0"/>
          <w:numId w:val="32"/>
        </w:numPr>
        <w:jc w:val="both"/>
        <w:rPr>
          <w:rFonts w:ascii="Tahoma" w:hAnsi="Tahoma" w:cs="Tahoma"/>
          <w:b/>
          <w:color w:val="auto"/>
          <w:sz w:val="24"/>
          <w:szCs w:val="24"/>
        </w:rPr>
      </w:pPr>
      <w:r w:rsidRPr="0085414C">
        <w:rPr>
          <w:rFonts w:ascii="Tahoma" w:hAnsi="Tahoma" w:cs="Tahoma"/>
          <w:b/>
          <w:sz w:val="24"/>
          <w:szCs w:val="24"/>
        </w:rPr>
        <w:t xml:space="preserve">SUBU </w:t>
      </w:r>
      <w:r w:rsidR="00C7459F" w:rsidRPr="0085414C">
        <w:rPr>
          <w:rFonts w:ascii="Tahoma" w:hAnsi="Tahoma" w:cs="Tahoma"/>
          <w:b/>
          <w:sz w:val="24"/>
          <w:szCs w:val="24"/>
        </w:rPr>
        <w:t xml:space="preserve">Liberation </w:t>
      </w:r>
      <w:r w:rsidRPr="0085414C">
        <w:rPr>
          <w:rFonts w:ascii="Tahoma" w:hAnsi="Tahoma" w:cs="Tahoma"/>
          <w:b/>
          <w:sz w:val="24"/>
          <w:szCs w:val="24"/>
        </w:rPr>
        <w:t xml:space="preserve">Campaign </w:t>
      </w:r>
      <w:r w:rsidR="00C7459F" w:rsidRPr="0085414C">
        <w:rPr>
          <w:rFonts w:ascii="Tahoma" w:hAnsi="Tahoma" w:cs="Tahoma"/>
          <w:b/>
          <w:sz w:val="24"/>
          <w:szCs w:val="24"/>
        </w:rPr>
        <w:t>Officer Reports</w:t>
      </w:r>
      <w:r w:rsidR="00C256D0" w:rsidRPr="0085414C">
        <w:rPr>
          <w:rFonts w:ascii="Tahoma" w:hAnsi="Tahoma" w:cs="Tahoma"/>
          <w:b/>
          <w:sz w:val="24"/>
          <w:szCs w:val="24"/>
        </w:rPr>
        <w:t xml:space="preserve"> </w:t>
      </w:r>
    </w:p>
    <w:p w:rsidR="00B600E7" w:rsidRDefault="00B600E7" w:rsidP="00B600E7">
      <w:pPr>
        <w:pStyle w:val="ListNumber"/>
        <w:numPr>
          <w:ilvl w:val="0"/>
          <w:numId w:val="0"/>
        </w:numPr>
        <w:spacing w:after="0" w:line="240" w:lineRule="auto"/>
        <w:jc w:val="both"/>
        <w:rPr>
          <w:rFonts w:ascii="Tahoma" w:hAnsi="Tahoma" w:cs="Tahoma"/>
          <w:b/>
          <w:sz w:val="24"/>
          <w:szCs w:val="24"/>
        </w:rPr>
      </w:pPr>
    </w:p>
    <w:p w:rsidR="00265BB7" w:rsidRDefault="00B600E7" w:rsidP="00371AA6">
      <w:pPr>
        <w:pStyle w:val="ListParagraph"/>
        <w:numPr>
          <w:ilvl w:val="0"/>
          <w:numId w:val="17"/>
        </w:numPr>
        <w:spacing w:after="0"/>
        <w:rPr>
          <w:rFonts w:ascii="Tahoma" w:hAnsi="Tahoma" w:cs="Tahoma"/>
        </w:rPr>
      </w:pPr>
      <w:r>
        <w:rPr>
          <w:rFonts w:ascii="Tahoma" w:hAnsi="Tahoma" w:cs="Tahoma"/>
        </w:rPr>
        <w:t>Mental Health Zone Campaign: Dawn Cross (Officer)</w:t>
      </w:r>
    </w:p>
    <w:p w:rsidR="00265BB7" w:rsidRDefault="00265BB7" w:rsidP="00371AA6">
      <w:pPr>
        <w:pStyle w:val="ListParagraph"/>
        <w:spacing w:after="0"/>
        <w:rPr>
          <w:rFonts w:ascii="Tahoma" w:hAnsi="Tahoma" w:cs="Tahoma"/>
        </w:rPr>
      </w:pPr>
    </w:p>
    <w:p w:rsidR="00B600E7" w:rsidRPr="00265BB7" w:rsidRDefault="00B600E7" w:rsidP="00371AA6">
      <w:pPr>
        <w:pStyle w:val="ListParagraph"/>
        <w:numPr>
          <w:ilvl w:val="0"/>
          <w:numId w:val="17"/>
        </w:numPr>
        <w:spacing w:after="0"/>
        <w:rPr>
          <w:rFonts w:ascii="Tahoma" w:hAnsi="Tahoma" w:cs="Tahoma"/>
        </w:rPr>
      </w:pPr>
      <w:r w:rsidRPr="00265BB7">
        <w:rPr>
          <w:rFonts w:ascii="Tahoma" w:hAnsi="Tahoma" w:cs="Tahoma"/>
        </w:rPr>
        <w:t>LGB+ Students Campaign: Rowan Bratchell (Officer)</w:t>
      </w:r>
    </w:p>
    <w:p w:rsidR="00B600E7" w:rsidRPr="00B600E7" w:rsidRDefault="00B600E7" w:rsidP="00371AA6">
      <w:pPr>
        <w:pStyle w:val="ListParagraph"/>
        <w:spacing w:after="0"/>
        <w:rPr>
          <w:rFonts w:ascii="Tahoma" w:hAnsi="Tahoma" w:cs="Tahoma"/>
        </w:rPr>
      </w:pPr>
    </w:p>
    <w:p w:rsidR="00C256D0" w:rsidRDefault="00C256D0" w:rsidP="00371AA6">
      <w:pPr>
        <w:pStyle w:val="ListParagraph"/>
        <w:numPr>
          <w:ilvl w:val="0"/>
          <w:numId w:val="17"/>
        </w:numPr>
        <w:spacing w:after="0"/>
        <w:rPr>
          <w:rFonts w:ascii="Tahoma" w:hAnsi="Tahoma" w:cs="Tahoma"/>
        </w:rPr>
      </w:pPr>
      <w:r w:rsidRPr="00106CDA">
        <w:rPr>
          <w:rFonts w:ascii="Tahoma" w:hAnsi="Tahoma" w:cs="Tahoma"/>
        </w:rPr>
        <w:t>Asian, Arab and Ethnic Students Campaign</w:t>
      </w:r>
      <w:r w:rsidR="00B600E7">
        <w:rPr>
          <w:rFonts w:ascii="Tahoma" w:hAnsi="Tahoma" w:cs="Tahoma"/>
        </w:rPr>
        <w:t>: Payal Nayee (Officer)</w:t>
      </w:r>
    </w:p>
    <w:p w:rsidR="00B600E7" w:rsidRDefault="00B600E7" w:rsidP="00371AA6">
      <w:pPr>
        <w:pStyle w:val="ListParagraph"/>
        <w:spacing w:after="0"/>
        <w:rPr>
          <w:rFonts w:ascii="Tahoma" w:hAnsi="Tahoma" w:cs="Tahoma"/>
        </w:rPr>
      </w:pPr>
    </w:p>
    <w:p w:rsidR="00B600E7" w:rsidRDefault="00B600E7" w:rsidP="00371AA6">
      <w:pPr>
        <w:pStyle w:val="ListParagraph"/>
        <w:numPr>
          <w:ilvl w:val="0"/>
          <w:numId w:val="17"/>
        </w:numPr>
        <w:spacing w:after="0"/>
        <w:rPr>
          <w:rFonts w:ascii="Tahoma" w:hAnsi="Tahoma" w:cs="Tahoma"/>
        </w:rPr>
      </w:pPr>
      <w:r w:rsidRPr="00106CDA">
        <w:rPr>
          <w:rFonts w:ascii="Tahoma" w:hAnsi="Tahoma" w:cs="Tahoma"/>
        </w:rPr>
        <w:t>Transgender and Non-Binary Student’s Campaign</w:t>
      </w:r>
      <w:r>
        <w:rPr>
          <w:rFonts w:ascii="Tahoma" w:hAnsi="Tahoma" w:cs="Tahoma"/>
        </w:rPr>
        <w:t>: Astrid Johnson (Officer)</w:t>
      </w:r>
    </w:p>
    <w:p w:rsidR="00B600E7" w:rsidRPr="00B600E7" w:rsidRDefault="00B600E7" w:rsidP="00371AA6">
      <w:pPr>
        <w:pStyle w:val="ListParagraph"/>
        <w:spacing w:after="0"/>
        <w:rPr>
          <w:rFonts w:ascii="Tahoma" w:hAnsi="Tahoma" w:cs="Tahoma"/>
        </w:rPr>
      </w:pPr>
    </w:p>
    <w:p w:rsidR="00105748" w:rsidRPr="00B600E7" w:rsidRDefault="00C7459F" w:rsidP="00371AA6">
      <w:pPr>
        <w:pStyle w:val="ListParagraph"/>
        <w:numPr>
          <w:ilvl w:val="0"/>
          <w:numId w:val="17"/>
        </w:numPr>
        <w:spacing w:after="0"/>
        <w:rPr>
          <w:rFonts w:ascii="Tahoma" w:hAnsi="Tahoma" w:cs="Tahoma"/>
        </w:rPr>
      </w:pPr>
      <w:r w:rsidRPr="00B600E7">
        <w:rPr>
          <w:rFonts w:ascii="Tahoma" w:hAnsi="Tahoma" w:cs="Tahoma"/>
        </w:rPr>
        <w:t>Students’ with D</w:t>
      </w:r>
      <w:r w:rsidR="0045163B" w:rsidRPr="00B600E7">
        <w:rPr>
          <w:rFonts w:ascii="Tahoma" w:hAnsi="Tahoma" w:cs="Tahoma"/>
        </w:rPr>
        <w:t>isabilities Campaign</w:t>
      </w:r>
      <w:r w:rsidR="00B600E7" w:rsidRPr="00B600E7">
        <w:rPr>
          <w:rFonts w:ascii="Tahoma" w:hAnsi="Tahoma" w:cs="Tahoma"/>
        </w:rPr>
        <w:t>: Drew Miller Hyndman (Former Officer)</w:t>
      </w:r>
    </w:p>
    <w:p w:rsidR="0045163B" w:rsidRPr="00106CDA" w:rsidRDefault="0045163B" w:rsidP="00371AA6">
      <w:pPr>
        <w:pStyle w:val="ListParagraph"/>
        <w:spacing w:after="0"/>
        <w:rPr>
          <w:rFonts w:ascii="Tahoma" w:hAnsi="Tahoma" w:cs="Tahoma"/>
        </w:rPr>
      </w:pPr>
    </w:p>
    <w:p w:rsidR="00076B31" w:rsidRDefault="00B3404F" w:rsidP="00371AA6">
      <w:pPr>
        <w:pStyle w:val="ListParagraph"/>
        <w:numPr>
          <w:ilvl w:val="0"/>
          <w:numId w:val="17"/>
        </w:numPr>
        <w:spacing w:after="0"/>
        <w:rPr>
          <w:rFonts w:ascii="Tahoma" w:hAnsi="Tahoma" w:cs="Tahoma"/>
        </w:rPr>
      </w:pPr>
      <w:r w:rsidRPr="00106CDA">
        <w:rPr>
          <w:rFonts w:ascii="Tahoma" w:hAnsi="Tahoma" w:cs="Tahoma"/>
        </w:rPr>
        <w:t>The Women’s Campaign did not send a representative</w:t>
      </w:r>
    </w:p>
    <w:p w:rsidR="00076B31" w:rsidRDefault="00076B31" w:rsidP="00371AA6">
      <w:pPr>
        <w:spacing w:after="120"/>
        <w:rPr>
          <w:rFonts w:ascii="Tahoma" w:hAnsi="Tahoma" w:cs="Tahoma"/>
          <w:b/>
        </w:rPr>
      </w:pPr>
    </w:p>
    <w:p w:rsidR="00106CDA" w:rsidRPr="00076B31" w:rsidRDefault="00106CDA" w:rsidP="00076B31">
      <w:pPr>
        <w:pStyle w:val="ListParagraph"/>
        <w:numPr>
          <w:ilvl w:val="0"/>
          <w:numId w:val="32"/>
        </w:numPr>
        <w:rPr>
          <w:rFonts w:ascii="Tahoma" w:hAnsi="Tahoma" w:cs="Tahoma"/>
        </w:rPr>
      </w:pPr>
      <w:r w:rsidRPr="00076B31">
        <w:rPr>
          <w:rFonts w:ascii="Tahoma" w:hAnsi="Tahoma" w:cs="Tahoma"/>
          <w:b/>
        </w:rPr>
        <w:t>Executive Committee Report</w:t>
      </w:r>
    </w:p>
    <w:p w:rsidR="00106CDA" w:rsidRDefault="00106CDA" w:rsidP="00106CDA">
      <w:pPr>
        <w:ind w:left="360"/>
        <w:rPr>
          <w:rFonts w:ascii="Tahoma" w:hAnsi="Tahoma" w:cs="Tahoma"/>
        </w:rPr>
      </w:pPr>
      <w:r>
        <w:rPr>
          <w:rFonts w:ascii="Tahoma" w:hAnsi="Tahoma" w:cs="Tahoma"/>
        </w:rPr>
        <w:t>Toby Johnson to present</w:t>
      </w:r>
      <w:r w:rsidR="00B7612D">
        <w:rPr>
          <w:rFonts w:ascii="Tahoma" w:hAnsi="Tahoma" w:cs="Tahoma"/>
        </w:rPr>
        <w:t xml:space="preserve"> on behalf of the Executive.</w:t>
      </w:r>
    </w:p>
    <w:p w:rsidR="00371AA6" w:rsidRDefault="00B7612D" w:rsidP="00C764AC">
      <w:pPr>
        <w:ind w:left="360"/>
        <w:rPr>
          <w:rFonts w:ascii="Tahoma" w:hAnsi="Tahoma" w:cs="Tahoma"/>
        </w:rPr>
      </w:pPr>
      <w:r>
        <w:rPr>
          <w:rFonts w:ascii="Tahoma" w:hAnsi="Tahoma" w:cs="Tahoma"/>
        </w:rPr>
        <w:t>Question</w:t>
      </w:r>
      <w:r w:rsidR="00076B31">
        <w:rPr>
          <w:rFonts w:ascii="Tahoma" w:hAnsi="Tahoma" w:cs="Tahoma"/>
        </w:rPr>
        <w:t>s: None</w:t>
      </w:r>
    </w:p>
    <w:p w:rsidR="00C764AC" w:rsidRDefault="00C764AC" w:rsidP="00C764AC">
      <w:pPr>
        <w:ind w:left="360"/>
        <w:rPr>
          <w:rFonts w:ascii="Tahoma" w:hAnsi="Tahoma" w:cs="Tahoma"/>
        </w:rPr>
      </w:pPr>
    </w:p>
    <w:p w:rsidR="00070B68" w:rsidRDefault="00070B68" w:rsidP="00C764AC">
      <w:pPr>
        <w:ind w:left="360"/>
        <w:rPr>
          <w:rFonts w:ascii="Tahoma" w:hAnsi="Tahoma" w:cs="Tahoma"/>
        </w:rPr>
      </w:pPr>
    </w:p>
    <w:p w:rsidR="00070B68" w:rsidRPr="00847EAA" w:rsidRDefault="00070B68" w:rsidP="00C764AC">
      <w:pPr>
        <w:ind w:left="360"/>
        <w:rPr>
          <w:rFonts w:ascii="Tahoma" w:hAnsi="Tahoma" w:cs="Tahoma"/>
        </w:rPr>
      </w:pPr>
    </w:p>
    <w:p w:rsidR="00403A46" w:rsidRDefault="00B419FD" w:rsidP="00403A46">
      <w:pPr>
        <w:pStyle w:val="ListParagraph"/>
        <w:numPr>
          <w:ilvl w:val="0"/>
          <w:numId w:val="32"/>
        </w:numPr>
        <w:rPr>
          <w:rFonts w:ascii="Tahoma" w:hAnsi="Tahoma" w:cs="Tahoma"/>
          <w:b/>
          <w:sz w:val="28"/>
          <w:szCs w:val="28"/>
          <w:u w:val="single"/>
        </w:rPr>
      </w:pPr>
      <w:r w:rsidRPr="00076B31">
        <w:rPr>
          <w:rFonts w:ascii="Tahoma" w:hAnsi="Tahoma" w:cs="Tahoma"/>
          <w:b/>
          <w:sz w:val="28"/>
          <w:szCs w:val="28"/>
        </w:rPr>
        <w:t>Motions</w:t>
      </w:r>
    </w:p>
    <w:p w:rsidR="00847EAA" w:rsidRDefault="00B419FD" w:rsidP="00847EAA">
      <w:pPr>
        <w:spacing w:after="0" w:line="240" w:lineRule="auto"/>
        <w:rPr>
          <w:rFonts w:ascii="Tahoma" w:hAnsi="Tahoma" w:cs="Tahoma"/>
          <w:b/>
          <w:sz w:val="24"/>
          <w:szCs w:val="24"/>
        </w:rPr>
      </w:pPr>
      <w:r w:rsidRPr="00403A46">
        <w:rPr>
          <w:rFonts w:ascii="Tahoma" w:hAnsi="Tahoma" w:cs="Tahoma"/>
          <w:b/>
          <w:sz w:val="24"/>
          <w:szCs w:val="24"/>
        </w:rPr>
        <w:t>Motion One</w:t>
      </w:r>
      <w:r w:rsidR="005D0AFD" w:rsidRPr="00403A46">
        <w:rPr>
          <w:rFonts w:ascii="Tahoma" w:hAnsi="Tahoma" w:cs="Tahoma"/>
          <w:b/>
          <w:sz w:val="24"/>
          <w:szCs w:val="24"/>
        </w:rPr>
        <w:t>: Executive Planning</w:t>
      </w:r>
      <w:r w:rsidR="00851883" w:rsidRPr="00403A46">
        <w:rPr>
          <w:rFonts w:ascii="Tahoma" w:hAnsi="Tahoma" w:cs="Tahoma"/>
          <w:b/>
          <w:sz w:val="24"/>
          <w:szCs w:val="24"/>
        </w:rPr>
        <w:t xml:space="preserve">: </w:t>
      </w:r>
      <w:r w:rsidR="005D0AFD" w:rsidRPr="00403A46">
        <w:rPr>
          <w:rFonts w:ascii="Tahoma" w:hAnsi="Tahoma" w:cs="Tahoma"/>
          <w:b/>
          <w:sz w:val="24"/>
          <w:szCs w:val="24"/>
        </w:rPr>
        <w:t>Proposed by: SUBU Exec.</w:t>
      </w:r>
    </w:p>
    <w:p w:rsidR="00847EAA" w:rsidRDefault="00847EAA" w:rsidP="00847EAA">
      <w:pPr>
        <w:spacing w:after="0" w:line="240" w:lineRule="auto"/>
        <w:rPr>
          <w:rFonts w:ascii="Tahoma" w:hAnsi="Tahoma" w:cs="Tahoma"/>
          <w:b/>
          <w:sz w:val="20"/>
          <w:szCs w:val="20"/>
        </w:rPr>
      </w:pPr>
    </w:p>
    <w:p w:rsidR="00500A90" w:rsidRDefault="00765B25" w:rsidP="00847EAA">
      <w:pPr>
        <w:spacing w:after="120" w:line="240" w:lineRule="auto"/>
        <w:rPr>
          <w:rFonts w:ascii="Tahoma" w:hAnsi="Tahoma" w:cs="Tahoma"/>
        </w:rPr>
      </w:pPr>
      <w:r w:rsidRPr="00076B31">
        <w:rPr>
          <w:rFonts w:ascii="Tahoma" w:hAnsi="Tahoma" w:cs="Tahoma"/>
        </w:rPr>
        <w:t xml:space="preserve">SUBU has a 5 year vision, a strategic plan and operational plans but does not have </w:t>
      </w:r>
      <w:r w:rsidR="00021641">
        <w:rPr>
          <w:rFonts w:ascii="Tahoma" w:hAnsi="Tahoma" w:cs="Tahoma"/>
        </w:rPr>
        <w:t>a</w:t>
      </w:r>
      <w:r w:rsidRPr="00076B31">
        <w:rPr>
          <w:rFonts w:ascii="Tahoma" w:hAnsi="Tahoma" w:cs="Tahoma"/>
        </w:rPr>
        <w:t xml:space="preserve"> process for sabbatical year and campaign planning.</w:t>
      </w:r>
      <w:r w:rsidR="00851883" w:rsidRPr="00076B31">
        <w:rPr>
          <w:rFonts w:ascii="Tahoma" w:hAnsi="Tahoma" w:cs="Tahoma"/>
        </w:rPr>
        <w:t xml:space="preserve"> </w:t>
      </w:r>
      <w:r w:rsidRPr="00076B31">
        <w:rPr>
          <w:rFonts w:ascii="Tahoma" w:hAnsi="Tahoma" w:cs="Tahoma"/>
        </w:rPr>
        <w:t xml:space="preserve">Currently SUBU departments operate with a high degree of autonomy with each other, and in student engagement they usually work around </w:t>
      </w:r>
      <w:r w:rsidR="005D0AFD" w:rsidRPr="00076B31">
        <w:rPr>
          <w:rFonts w:ascii="Tahoma" w:hAnsi="Tahoma" w:cs="Tahoma"/>
        </w:rPr>
        <w:t>one of the sabbatical officers</w:t>
      </w:r>
      <w:r w:rsidR="00851883" w:rsidRPr="00076B31">
        <w:rPr>
          <w:rFonts w:ascii="Tahoma" w:hAnsi="Tahoma" w:cs="Tahoma"/>
        </w:rPr>
        <w:t xml:space="preserve">. </w:t>
      </w:r>
      <w:r w:rsidRPr="00076B31">
        <w:rPr>
          <w:rFonts w:ascii="Tahoma" w:hAnsi="Tahoma" w:cs="Tahoma"/>
        </w:rPr>
        <w:t>This means SUBU</w:t>
      </w:r>
      <w:r w:rsidR="0039685B">
        <w:rPr>
          <w:rFonts w:ascii="Tahoma" w:hAnsi="Tahoma" w:cs="Tahoma"/>
        </w:rPr>
        <w:t>’</w:t>
      </w:r>
      <w:r w:rsidRPr="00076B31">
        <w:rPr>
          <w:rFonts w:ascii="Tahoma" w:hAnsi="Tahoma" w:cs="Tahoma"/>
        </w:rPr>
        <w:t xml:space="preserve">s work is sometime disjointed </w:t>
      </w:r>
    </w:p>
    <w:p w:rsidR="00500A90" w:rsidRDefault="00500A90" w:rsidP="00847EAA">
      <w:pPr>
        <w:spacing w:after="120" w:line="240" w:lineRule="auto"/>
        <w:rPr>
          <w:rFonts w:ascii="Tahoma" w:hAnsi="Tahoma" w:cs="Tahoma"/>
        </w:rPr>
      </w:pPr>
    </w:p>
    <w:p w:rsidR="00371AA6" w:rsidRDefault="00765B25" w:rsidP="00847EAA">
      <w:pPr>
        <w:spacing w:after="120" w:line="240" w:lineRule="auto"/>
        <w:rPr>
          <w:rFonts w:ascii="Tahoma" w:hAnsi="Tahoma" w:cs="Tahoma"/>
        </w:rPr>
      </w:pPr>
      <w:proofErr w:type="gramStart"/>
      <w:r w:rsidRPr="00076B31">
        <w:rPr>
          <w:rFonts w:ascii="Tahoma" w:hAnsi="Tahoma" w:cs="Tahoma"/>
        </w:rPr>
        <w:t>and</w:t>
      </w:r>
      <w:proofErr w:type="gramEnd"/>
      <w:r w:rsidRPr="00076B31">
        <w:rPr>
          <w:rFonts w:ascii="Tahoma" w:hAnsi="Tahoma" w:cs="Tahoma"/>
        </w:rPr>
        <w:t xml:space="preserve"> should be more joined up and strategic.</w:t>
      </w:r>
      <w:r w:rsidR="00851883" w:rsidRPr="00076B31">
        <w:rPr>
          <w:rFonts w:ascii="Tahoma" w:hAnsi="Tahoma" w:cs="Tahoma"/>
        </w:rPr>
        <w:t xml:space="preserve"> </w:t>
      </w:r>
      <w:r w:rsidRPr="00076B31">
        <w:rPr>
          <w:rFonts w:ascii="Tahoma" w:hAnsi="Tahoma" w:cs="Tahoma"/>
        </w:rPr>
        <w:t xml:space="preserve">Departments need to work together more coherently around sabbatical manifestos and instead of working to one, each department </w:t>
      </w:r>
    </w:p>
    <w:p w:rsidR="00847EAA" w:rsidRDefault="00765B25" w:rsidP="00847EAA">
      <w:pPr>
        <w:spacing w:after="120" w:line="240" w:lineRule="auto"/>
        <w:rPr>
          <w:rFonts w:ascii="Tahoma" w:hAnsi="Tahoma" w:cs="Tahoma"/>
          <w:b/>
        </w:rPr>
      </w:pPr>
      <w:proofErr w:type="gramStart"/>
      <w:r w:rsidRPr="00076B31">
        <w:rPr>
          <w:rFonts w:ascii="Tahoma" w:hAnsi="Tahoma" w:cs="Tahoma"/>
        </w:rPr>
        <w:t>should</w:t>
      </w:r>
      <w:proofErr w:type="gramEnd"/>
      <w:r w:rsidRPr="00076B31">
        <w:rPr>
          <w:rFonts w:ascii="Tahoma" w:hAnsi="Tahoma" w:cs="Tahoma"/>
        </w:rPr>
        <w:t xml:space="preserve"> be trying to take into account all </w:t>
      </w:r>
      <w:r w:rsidR="005D0AFD" w:rsidRPr="00076B31">
        <w:rPr>
          <w:rFonts w:ascii="Tahoma" w:hAnsi="Tahoma" w:cs="Tahoma"/>
        </w:rPr>
        <w:t>the manifestos of those elected</w:t>
      </w:r>
      <w:r w:rsidR="00847EAA">
        <w:rPr>
          <w:rFonts w:ascii="Tahoma" w:hAnsi="Tahoma" w:cs="Tahoma"/>
        </w:rPr>
        <w:t xml:space="preserve">. </w:t>
      </w:r>
      <w:r w:rsidRPr="00076B31">
        <w:rPr>
          <w:rFonts w:ascii="Tahoma" w:hAnsi="Tahoma" w:cs="Tahoma"/>
        </w:rPr>
        <w:t xml:space="preserve">There is no process for linking up the manifestos of those elected and ensuring an agreed political or strategic vision for sabbaticals work over </w:t>
      </w:r>
      <w:r w:rsidR="005D0AFD" w:rsidRPr="00076B31">
        <w:rPr>
          <w:rFonts w:ascii="Tahoma" w:hAnsi="Tahoma" w:cs="Tahoma"/>
        </w:rPr>
        <w:t>the term of office of one year.</w:t>
      </w:r>
    </w:p>
    <w:p w:rsidR="00851883" w:rsidRPr="00847EAA" w:rsidRDefault="00847EAA" w:rsidP="00847EAA">
      <w:pPr>
        <w:spacing w:after="120" w:line="240" w:lineRule="auto"/>
        <w:rPr>
          <w:rFonts w:ascii="Tahoma" w:hAnsi="Tahoma" w:cs="Tahoma"/>
          <w:b/>
          <w:sz w:val="28"/>
          <w:szCs w:val="28"/>
          <w:u w:val="single"/>
        </w:rPr>
      </w:pPr>
      <w:r w:rsidRPr="0039685B">
        <w:rPr>
          <w:rFonts w:ascii="Tahoma" w:hAnsi="Tahoma" w:cs="Tahoma"/>
          <w:b/>
        </w:rPr>
        <w:t>Current Position</w:t>
      </w:r>
      <w:r>
        <w:rPr>
          <w:rFonts w:ascii="Tahoma" w:hAnsi="Tahoma" w:cs="Tahoma"/>
          <w:b/>
        </w:rPr>
        <w:t xml:space="preserve">:  </w:t>
      </w:r>
      <w:r w:rsidR="00765B25" w:rsidRPr="00076B31">
        <w:rPr>
          <w:rFonts w:ascii="Tahoma" w:hAnsi="Tahoma" w:cs="Tahoma"/>
        </w:rPr>
        <w:t>To ensure all departments have all the sabbatical officers’ manifestos incorporated into their departmental plans</w:t>
      </w:r>
      <w:r>
        <w:rPr>
          <w:rFonts w:ascii="Tahoma" w:hAnsi="Tahoma" w:cs="Tahoma"/>
        </w:rPr>
        <w:t xml:space="preserve">. </w:t>
      </w:r>
      <w:r w:rsidR="00765B25" w:rsidRPr="00076B31">
        <w:rPr>
          <w:rFonts w:ascii="Tahoma" w:hAnsi="Tahoma" w:cs="Tahoma"/>
        </w:rPr>
        <w:t>All sabbaticals must work together after their election on a joint priority campaign document to guide all departments, setting out a coherent plan for policy, ironing out any inconsistencies across manifestos and setting out a clear work agenda for staff and students.</w:t>
      </w:r>
    </w:p>
    <w:p w:rsidR="00847EAA" w:rsidRDefault="00847EAA" w:rsidP="00847EAA">
      <w:pPr>
        <w:spacing w:after="0" w:line="240" w:lineRule="auto"/>
        <w:rPr>
          <w:rFonts w:ascii="Tahoma" w:hAnsi="Tahoma" w:cs="Tahoma"/>
          <w:b/>
        </w:rPr>
      </w:pPr>
    </w:p>
    <w:p w:rsidR="00851883" w:rsidRDefault="00B7612D" w:rsidP="00765B25">
      <w:pPr>
        <w:rPr>
          <w:rFonts w:ascii="Tahoma" w:hAnsi="Tahoma" w:cs="Tahoma"/>
          <w:b/>
        </w:rPr>
      </w:pPr>
      <w:r w:rsidRPr="00B7612D">
        <w:rPr>
          <w:rFonts w:ascii="Tahoma" w:hAnsi="Tahoma" w:cs="Tahoma"/>
          <w:b/>
        </w:rPr>
        <w:t>For and Against:</w:t>
      </w:r>
    </w:p>
    <w:p w:rsidR="00847EAA" w:rsidRDefault="00A76171" w:rsidP="00765B25">
      <w:pPr>
        <w:rPr>
          <w:rFonts w:ascii="Tahoma" w:hAnsi="Tahoma" w:cs="Tahoma"/>
        </w:rPr>
      </w:pPr>
      <w:r w:rsidRPr="00847EAA">
        <w:rPr>
          <w:rFonts w:ascii="Tahoma" w:hAnsi="Tahoma" w:cs="Tahoma"/>
          <w:b/>
        </w:rPr>
        <w:t>Speaker 1:</w:t>
      </w:r>
      <w:r>
        <w:rPr>
          <w:rFonts w:ascii="Tahoma" w:hAnsi="Tahoma" w:cs="Tahoma"/>
        </w:rPr>
        <w:t xml:space="preserve"> Toby Johnson. Anything that can contribute to </w:t>
      </w:r>
      <w:r w:rsidR="008C6749">
        <w:rPr>
          <w:rFonts w:ascii="Tahoma" w:hAnsi="Tahoma" w:cs="Tahoma"/>
        </w:rPr>
        <w:t xml:space="preserve">a coherent plan and </w:t>
      </w:r>
      <w:r w:rsidR="00B660B8">
        <w:rPr>
          <w:rFonts w:ascii="Tahoma" w:hAnsi="Tahoma" w:cs="Tahoma"/>
        </w:rPr>
        <w:t>policy setting</w:t>
      </w:r>
      <w:r>
        <w:rPr>
          <w:rFonts w:ascii="Tahoma" w:hAnsi="Tahoma" w:cs="Tahoma"/>
        </w:rPr>
        <w:t xml:space="preserve"> to prevent any inconsistencies is good in my book, as it can </w:t>
      </w:r>
      <w:r w:rsidR="00847EAA">
        <w:rPr>
          <w:rFonts w:ascii="Tahoma" w:hAnsi="Tahoma" w:cs="Tahoma"/>
        </w:rPr>
        <w:t>only be good for all concerned.</w:t>
      </w:r>
    </w:p>
    <w:p w:rsidR="00A76171" w:rsidRDefault="00A76171" w:rsidP="00765B25">
      <w:pPr>
        <w:rPr>
          <w:rFonts w:ascii="Tahoma" w:hAnsi="Tahoma" w:cs="Tahoma"/>
        </w:rPr>
      </w:pPr>
      <w:proofErr w:type="gramStart"/>
      <w:r w:rsidRPr="00847EAA">
        <w:rPr>
          <w:rFonts w:ascii="Tahoma" w:hAnsi="Tahoma" w:cs="Tahoma"/>
          <w:b/>
        </w:rPr>
        <w:t>Speaker 2</w:t>
      </w:r>
      <w:r>
        <w:rPr>
          <w:rFonts w:ascii="Tahoma" w:hAnsi="Tahoma" w:cs="Tahoma"/>
        </w:rPr>
        <w:t>.</w:t>
      </w:r>
      <w:proofErr w:type="gramEnd"/>
      <w:r>
        <w:rPr>
          <w:rFonts w:ascii="Tahoma" w:hAnsi="Tahoma" w:cs="Tahoma"/>
        </w:rPr>
        <w:t xml:space="preserve"> Guy: </w:t>
      </w:r>
      <w:r w:rsidR="00B660B8">
        <w:rPr>
          <w:rFonts w:ascii="Tahoma" w:hAnsi="Tahoma" w:cs="Tahoma"/>
        </w:rPr>
        <w:t>So,</w:t>
      </w:r>
      <w:r>
        <w:rPr>
          <w:rFonts w:ascii="Tahoma" w:hAnsi="Tahoma" w:cs="Tahoma"/>
        </w:rPr>
        <w:t xml:space="preserve"> you say ‘ironing out any inconsistencies’ I would just be interested to see how that works. </w:t>
      </w:r>
      <w:r w:rsidR="00B660B8">
        <w:rPr>
          <w:rFonts w:ascii="Tahoma" w:hAnsi="Tahoma" w:cs="Tahoma"/>
        </w:rPr>
        <w:t>So,</w:t>
      </w:r>
      <w:r>
        <w:rPr>
          <w:rFonts w:ascii="Tahoma" w:hAnsi="Tahoma" w:cs="Tahoma"/>
        </w:rPr>
        <w:t xml:space="preserve"> say there are six roles, and you all mentioned funding. </w:t>
      </w:r>
      <w:r w:rsidR="00B660B8">
        <w:rPr>
          <w:rFonts w:ascii="Tahoma" w:hAnsi="Tahoma" w:cs="Tahoma"/>
        </w:rPr>
        <w:t>So,</w:t>
      </w:r>
      <w:r>
        <w:rPr>
          <w:rFonts w:ascii="Tahoma" w:hAnsi="Tahoma" w:cs="Tahoma"/>
        </w:rPr>
        <w:t xml:space="preserve"> </w:t>
      </w:r>
      <w:r w:rsidR="008C6749">
        <w:rPr>
          <w:rFonts w:ascii="Tahoma" w:hAnsi="Tahoma" w:cs="Tahoma"/>
        </w:rPr>
        <w:t xml:space="preserve">say the issue is about funding and </w:t>
      </w:r>
      <w:r>
        <w:rPr>
          <w:rFonts w:ascii="Tahoma" w:hAnsi="Tahoma" w:cs="Tahoma"/>
        </w:rPr>
        <w:t xml:space="preserve">two of the roles agree to fund one area, </w:t>
      </w:r>
      <w:r w:rsidR="008C6749">
        <w:rPr>
          <w:rFonts w:ascii="Tahoma" w:hAnsi="Tahoma" w:cs="Tahoma"/>
        </w:rPr>
        <w:t xml:space="preserve">say they want to fund SUBU or Dylan’s </w:t>
      </w:r>
      <w:r>
        <w:rPr>
          <w:rFonts w:ascii="Tahoma" w:hAnsi="Tahoma" w:cs="Tahoma"/>
        </w:rPr>
        <w:t xml:space="preserve">and the others want to fund a different area. From my understanding, ironing out inconsistencies, how would that help a four </w:t>
      </w:r>
      <w:r w:rsidR="008C6749">
        <w:rPr>
          <w:rFonts w:ascii="Tahoma" w:hAnsi="Tahoma" w:cs="Tahoma"/>
        </w:rPr>
        <w:t xml:space="preserve">versus </w:t>
      </w:r>
      <w:r>
        <w:rPr>
          <w:rFonts w:ascii="Tahoma" w:hAnsi="Tahoma" w:cs="Tahoma"/>
        </w:rPr>
        <w:t xml:space="preserve">two </w:t>
      </w:r>
      <w:proofErr w:type="gramStart"/>
      <w:r>
        <w:rPr>
          <w:rFonts w:ascii="Tahoma" w:hAnsi="Tahoma" w:cs="Tahoma"/>
        </w:rPr>
        <w:t>situation</w:t>
      </w:r>
      <w:proofErr w:type="gramEnd"/>
      <w:r>
        <w:rPr>
          <w:rFonts w:ascii="Tahoma" w:hAnsi="Tahoma" w:cs="Tahoma"/>
        </w:rPr>
        <w:t xml:space="preserve">. </w:t>
      </w:r>
      <w:r w:rsidR="008C6749">
        <w:rPr>
          <w:rFonts w:ascii="Tahoma" w:hAnsi="Tahoma" w:cs="Tahoma"/>
        </w:rPr>
        <w:t xml:space="preserve">Ironing out doesn’t seem very clear to me. Are you voting, are we </w:t>
      </w:r>
      <w:proofErr w:type="gramStart"/>
      <w:r w:rsidR="008C6749">
        <w:rPr>
          <w:rFonts w:ascii="Tahoma" w:hAnsi="Tahoma" w:cs="Tahoma"/>
        </w:rPr>
        <w:t>voting.</w:t>
      </w:r>
      <w:proofErr w:type="gramEnd"/>
      <w:r w:rsidR="008C6749">
        <w:rPr>
          <w:rFonts w:ascii="Tahoma" w:hAnsi="Tahoma" w:cs="Tahoma"/>
        </w:rPr>
        <w:t xml:space="preserve"> </w:t>
      </w:r>
      <w:r w:rsidR="00B660B8">
        <w:rPr>
          <w:rFonts w:ascii="Tahoma" w:hAnsi="Tahoma" w:cs="Tahoma"/>
        </w:rPr>
        <w:t>Also,</w:t>
      </w:r>
      <w:r w:rsidR="008C6749">
        <w:rPr>
          <w:rFonts w:ascii="Tahoma" w:hAnsi="Tahoma" w:cs="Tahoma"/>
        </w:rPr>
        <w:t xml:space="preserve"> in terms of Sabbaticals, couldn’t you just say officers. </w:t>
      </w:r>
      <w:r>
        <w:rPr>
          <w:rFonts w:ascii="Tahoma" w:hAnsi="Tahoma" w:cs="Tahoma"/>
        </w:rPr>
        <w:t xml:space="preserve">My main point is how </w:t>
      </w:r>
      <w:proofErr w:type="gramStart"/>
      <w:r>
        <w:rPr>
          <w:rFonts w:ascii="Tahoma" w:hAnsi="Tahoma" w:cs="Tahoma"/>
        </w:rPr>
        <w:t>are you</w:t>
      </w:r>
      <w:proofErr w:type="gramEnd"/>
      <w:r>
        <w:rPr>
          <w:rFonts w:ascii="Tahoma" w:hAnsi="Tahoma" w:cs="Tahoma"/>
        </w:rPr>
        <w:t xml:space="preserve"> going to iron out the inconsistencies. Will it be </w:t>
      </w:r>
      <w:r w:rsidR="008C6749">
        <w:rPr>
          <w:rFonts w:ascii="Tahoma" w:hAnsi="Tahoma" w:cs="Tahoma"/>
        </w:rPr>
        <w:t xml:space="preserve">you based, I mean </w:t>
      </w:r>
      <w:r>
        <w:rPr>
          <w:rFonts w:ascii="Tahoma" w:hAnsi="Tahoma" w:cs="Tahoma"/>
        </w:rPr>
        <w:t xml:space="preserve">officer based or </w:t>
      </w:r>
      <w:proofErr w:type="gramStart"/>
      <w:r>
        <w:rPr>
          <w:rFonts w:ascii="Tahoma" w:hAnsi="Tahoma" w:cs="Tahoma"/>
        </w:rPr>
        <w:t>us</w:t>
      </w:r>
      <w:proofErr w:type="gramEnd"/>
      <w:r>
        <w:rPr>
          <w:rFonts w:ascii="Tahoma" w:hAnsi="Tahoma" w:cs="Tahoma"/>
        </w:rPr>
        <w:t xml:space="preserve"> based.</w:t>
      </w:r>
    </w:p>
    <w:p w:rsidR="00070B68" w:rsidRDefault="00A76171" w:rsidP="00765B25">
      <w:pPr>
        <w:rPr>
          <w:rFonts w:ascii="Tahoma" w:hAnsi="Tahoma" w:cs="Tahoma"/>
        </w:rPr>
      </w:pPr>
      <w:r w:rsidRPr="00847EAA">
        <w:rPr>
          <w:rFonts w:ascii="Tahoma" w:hAnsi="Tahoma" w:cs="Tahoma"/>
          <w:b/>
        </w:rPr>
        <w:t>Speaker 3:</w:t>
      </w:r>
      <w:r>
        <w:rPr>
          <w:rFonts w:ascii="Tahoma" w:hAnsi="Tahoma" w:cs="Tahoma"/>
        </w:rPr>
        <w:t xml:space="preserve"> Ade: SUBU Exec responds: Each officer </w:t>
      </w:r>
      <w:r w:rsidR="000842CA">
        <w:rPr>
          <w:rFonts w:ascii="Tahoma" w:hAnsi="Tahoma" w:cs="Tahoma"/>
        </w:rPr>
        <w:t xml:space="preserve">elected </w:t>
      </w:r>
      <w:r>
        <w:rPr>
          <w:rFonts w:ascii="Tahoma" w:hAnsi="Tahoma" w:cs="Tahoma"/>
        </w:rPr>
        <w:t>has their own manifesto so</w:t>
      </w:r>
      <w:r w:rsidR="000842CA">
        <w:rPr>
          <w:rFonts w:ascii="Tahoma" w:hAnsi="Tahoma" w:cs="Tahoma"/>
        </w:rPr>
        <w:t xml:space="preserve"> </w:t>
      </w:r>
      <w:r w:rsidR="00B660B8">
        <w:rPr>
          <w:rFonts w:ascii="Tahoma" w:hAnsi="Tahoma" w:cs="Tahoma"/>
        </w:rPr>
        <w:t>basically,</w:t>
      </w:r>
      <w:r>
        <w:rPr>
          <w:rFonts w:ascii="Tahoma" w:hAnsi="Tahoma" w:cs="Tahoma"/>
        </w:rPr>
        <w:t xml:space="preserve"> </w:t>
      </w:r>
      <w:r w:rsidR="000842CA">
        <w:rPr>
          <w:rFonts w:ascii="Tahoma" w:hAnsi="Tahoma" w:cs="Tahoma"/>
        </w:rPr>
        <w:t xml:space="preserve">they will be </w:t>
      </w:r>
      <w:r>
        <w:rPr>
          <w:rFonts w:ascii="Tahoma" w:hAnsi="Tahoma" w:cs="Tahoma"/>
        </w:rPr>
        <w:t xml:space="preserve">working together </w:t>
      </w:r>
      <w:r w:rsidR="000842CA">
        <w:rPr>
          <w:rFonts w:ascii="Tahoma" w:hAnsi="Tahoma" w:cs="Tahoma"/>
        </w:rPr>
        <w:t>on each particular action</w:t>
      </w:r>
      <w:r>
        <w:rPr>
          <w:rFonts w:ascii="Tahoma" w:hAnsi="Tahoma" w:cs="Tahoma"/>
        </w:rPr>
        <w:t xml:space="preserve">. To respond to your analogy of four people deciding </w:t>
      </w:r>
      <w:r w:rsidR="000842CA">
        <w:rPr>
          <w:rFonts w:ascii="Tahoma" w:hAnsi="Tahoma" w:cs="Tahoma"/>
        </w:rPr>
        <w:t>for funding and two people against it. I</w:t>
      </w:r>
      <w:r>
        <w:rPr>
          <w:rFonts w:ascii="Tahoma" w:hAnsi="Tahoma" w:cs="Tahoma"/>
        </w:rPr>
        <w:t xml:space="preserve">t would be possible to prioritise the issue depending on what the issue </w:t>
      </w:r>
      <w:r w:rsidR="000842CA">
        <w:rPr>
          <w:rFonts w:ascii="Tahoma" w:hAnsi="Tahoma" w:cs="Tahoma"/>
        </w:rPr>
        <w:t>was</w:t>
      </w:r>
      <w:r>
        <w:rPr>
          <w:rFonts w:ascii="Tahoma" w:hAnsi="Tahoma" w:cs="Tahoma"/>
        </w:rPr>
        <w:t xml:space="preserve">. I do understand </w:t>
      </w:r>
      <w:r w:rsidR="00213642">
        <w:rPr>
          <w:rFonts w:ascii="Tahoma" w:hAnsi="Tahoma" w:cs="Tahoma"/>
        </w:rPr>
        <w:t xml:space="preserve">your question </w:t>
      </w:r>
      <w:r>
        <w:rPr>
          <w:rFonts w:ascii="Tahoma" w:hAnsi="Tahoma" w:cs="Tahoma"/>
        </w:rPr>
        <w:t xml:space="preserve">that if two people were </w:t>
      </w:r>
      <w:r w:rsidR="00213642">
        <w:rPr>
          <w:rFonts w:ascii="Tahoma" w:hAnsi="Tahoma" w:cs="Tahoma"/>
        </w:rPr>
        <w:t xml:space="preserve">for an issue regarding funding and the others were not, but this would depend </w:t>
      </w:r>
      <w:r w:rsidR="000842CA">
        <w:rPr>
          <w:rFonts w:ascii="Tahoma" w:hAnsi="Tahoma" w:cs="Tahoma"/>
        </w:rPr>
        <w:t xml:space="preserve">on the circumstances, so I can’t really give you an answer on that. It would mean </w:t>
      </w:r>
    </w:p>
    <w:p w:rsidR="00070B68" w:rsidRDefault="00070B68" w:rsidP="00765B25">
      <w:pPr>
        <w:rPr>
          <w:rFonts w:ascii="Tahoma" w:hAnsi="Tahoma" w:cs="Tahoma"/>
        </w:rPr>
      </w:pPr>
    </w:p>
    <w:p w:rsidR="00213642" w:rsidRDefault="000842CA" w:rsidP="00765B25">
      <w:pPr>
        <w:rPr>
          <w:rFonts w:ascii="Tahoma" w:hAnsi="Tahoma" w:cs="Tahoma"/>
        </w:rPr>
      </w:pPr>
      <w:proofErr w:type="gramStart"/>
      <w:r>
        <w:rPr>
          <w:rFonts w:ascii="Tahoma" w:hAnsi="Tahoma" w:cs="Tahoma"/>
        </w:rPr>
        <w:t>that</w:t>
      </w:r>
      <w:proofErr w:type="gramEnd"/>
      <w:r>
        <w:rPr>
          <w:rFonts w:ascii="Tahoma" w:hAnsi="Tahoma" w:cs="Tahoma"/>
        </w:rPr>
        <w:t xml:space="preserve"> Officers would work towards their </w:t>
      </w:r>
      <w:r w:rsidR="00847EAA">
        <w:rPr>
          <w:rFonts w:ascii="Tahoma" w:hAnsi="Tahoma" w:cs="Tahoma"/>
        </w:rPr>
        <w:t>manifestos</w:t>
      </w:r>
      <w:r>
        <w:rPr>
          <w:rFonts w:ascii="Tahoma" w:hAnsi="Tahoma" w:cs="Tahoma"/>
        </w:rPr>
        <w:t xml:space="preserve"> with SUBU.</w:t>
      </w:r>
      <w:r w:rsidR="00213642">
        <w:rPr>
          <w:rFonts w:ascii="Tahoma" w:hAnsi="Tahoma" w:cs="Tahoma"/>
        </w:rPr>
        <w:t xml:space="preserve"> I</w:t>
      </w:r>
      <w:r>
        <w:rPr>
          <w:rFonts w:ascii="Tahoma" w:hAnsi="Tahoma" w:cs="Tahoma"/>
        </w:rPr>
        <w:t xml:space="preserve"> hope that answers your question.</w:t>
      </w:r>
    </w:p>
    <w:p w:rsidR="00650A28" w:rsidRPr="00371AA6" w:rsidRDefault="00213642" w:rsidP="00765B25">
      <w:pPr>
        <w:rPr>
          <w:rFonts w:ascii="Tahoma" w:hAnsi="Tahoma" w:cs="Tahoma"/>
        </w:rPr>
      </w:pPr>
      <w:r w:rsidRPr="00847EAA">
        <w:rPr>
          <w:rFonts w:ascii="Tahoma" w:hAnsi="Tahoma" w:cs="Tahoma"/>
          <w:b/>
        </w:rPr>
        <w:t>Speaker 4:</w:t>
      </w:r>
      <w:r>
        <w:rPr>
          <w:rFonts w:ascii="Tahoma" w:hAnsi="Tahoma" w:cs="Tahoma"/>
        </w:rPr>
        <w:t xml:space="preserve"> Dawn</w:t>
      </w:r>
      <w:r w:rsidR="00AF02AE">
        <w:rPr>
          <w:rFonts w:ascii="Tahoma" w:hAnsi="Tahoma" w:cs="Tahoma"/>
        </w:rPr>
        <w:t xml:space="preserve">: </w:t>
      </w:r>
      <w:r>
        <w:rPr>
          <w:rFonts w:ascii="Tahoma" w:hAnsi="Tahoma" w:cs="Tahoma"/>
        </w:rPr>
        <w:t xml:space="preserve">MHZ Officer: Just to clarify from </w:t>
      </w:r>
      <w:r w:rsidR="000842CA">
        <w:rPr>
          <w:rFonts w:ascii="Tahoma" w:hAnsi="Tahoma" w:cs="Tahoma"/>
        </w:rPr>
        <w:t>listening to you talk, and reading this a couple of times</w:t>
      </w:r>
      <w:r>
        <w:rPr>
          <w:rFonts w:ascii="Tahoma" w:hAnsi="Tahoma" w:cs="Tahoma"/>
        </w:rPr>
        <w:t xml:space="preserve">, the idea is to basically collaborate more. </w:t>
      </w:r>
      <w:r w:rsidR="00B660B8">
        <w:rPr>
          <w:rFonts w:ascii="Tahoma" w:hAnsi="Tahoma" w:cs="Tahoma"/>
        </w:rPr>
        <w:t>So,</w:t>
      </w:r>
      <w:r>
        <w:rPr>
          <w:rFonts w:ascii="Tahoma" w:hAnsi="Tahoma" w:cs="Tahoma"/>
        </w:rPr>
        <w:t xml:space="preserve"> for </w:t>
      </w:r>
      <w:r w:rsidR="000842CA">
        <w:rPr>
          <w:rFonts w:ascii="Tahoma" w:hAnsi="Tahoma" w:cs="Tahoma"/>
        </w:rPr>
        <w:t>example</w:t>
      </w:r>
      <w:r>
        <w:rPr>
          <w:rFonts w:ascii="Tahoma" w:hAnsi="Tahoma" w:cs="Tahoma"/>
        </w:rPr>
        <w:t xml:space="preserve"> VP </w:t>
      </w:r>
      <w:r w:rsidR="000842CA">
        <w:rPr>
          <w:rFonts w:ascii="Tahoma" w:hAnsi="Tahoma" w:cs="Tahoma"/>
        </w:rPr>
        <w:t>Welfare</w:t>
      </w:r>
      <w:r>
        <w:rPr>
          <w:rFonts w:ascii="Tahoma" w:hAnsi="Tahoma" w:cs="Tahoma"/>
        </w:rPr>
        <w:t xml:space="preserve"> and VP </w:t>
      </w:r>
      <w:r w:rsidR="000842CA">
        <w:rPr>
          <w:rFonts w:ascii="Tahoma" w:hAnsi="Tahoma" w:cs="Tahoma"/>
        </w:rPr>
        <w:t>Activities</w:t>
      </w:r>
      <w:r>
        <w:rPr>
          <w:rFonts w:ascii="Tahoma" w:hAnsi="Tahoma" w:cs="Tahoma"/>
        </w:rPr>
        <w:t xml:space="preserve"> would work on something </w:t>
      </w:r>
      <w:r w:rsidR="000842CA">
        <w:rPr>
          <w:rFonts w:ascii="Tahoma" w:hAnsi="Tahoma" w:cs="Tahoma"/>
        </w:rPr>
        <w:t>that crossed over both welfare and activities.</w:t>
      </w:r>
      <w:r w:rsidR="00EE7F31">
        <w:rPr>
          <w:rFonts w:ascii="Tahoma" w:hAnsi="Tahoma" w:cs="Tahoma"/>
        </w:rPr>
        <w:t xml:space="preserve"> </w:t>
      </w:r>
      <w:r w:rsidR="00B660B8">
        <w:rPr>
          <w:rFonts w:ascii="Tahoma" w:hAnsi="Tahoma" w:cs="Tahoma"/>
        </w:rPr>
        <w:t>So,</w:t>
      </w:r>
      <w:r w:rsidR="00EE7F31">
        <w:rPr>
          <w:rFonts w:ascii="Tahoma" w:hAnsi="Tahoma" w:cs="Tahoma"/>
        </w:rPr>
        <w:t xml:space="preserve"> it would be meshing two work </w:t>
      </w:r>
      <w:r w:rsidR="00B660B8">
        <w:rPr>
          <w:rFonts w:ascii="Tahoma" w:hAnsi="Tahoma" w:cs="Tahoma"/>
        </w:rPr>
        <w:t>themes together</w:t>
      </w:r>
      <w:r w:rsidR="00371AA6">
        <w:rPr>
          <w:rFonts w:ascii="Tahoma" w:hAnsi="Tahoma" w:cs="Tahoma"/>
        </w:rPr>
        <w:t xml:space="preserve"> in collaboration.</w:t>
      </w:r>
    </w:p>
    <w:p w:rsidR="00500A90" w:rsidRPr="00070B68" w:rsidRDefault="00213642" w:rsidP="00765B25">
      <w:pPr>
        <w:rPr>
          <w:rFonts w:ascii="Tahoma" w:hAnsi="Tahoma" w:cs="Tahoma"/>
        </w:rPr>
      </w:pPr>
      <w:proofErr w:type="gramStart"/>
      <w:r w:rsidRPr="00847EAA">
        <w:rPr>
          <w:rFonts w:ascii="Tahoma" w:hAnsi="Tahoma" w:cs="Tahoma"/>
          <w:b/>
        </w:rPr>
        <w:t>Speaker 5</w:t>
      </w:r>
      <w:r>
        <w:rPr>
          <w:rFonts w:ascii="Tahoma" w:hAnsi="Tahoma" w:cs="Tahoma"/>
        </w:rPr>
        <w:t>.</w:t>
      </w:r>
      <w:proofErr w:type="gramEnd"/>
      <w:r>
        <w:rPr>
          <w:rFonts w:ascii="Tahoma" w:hAnsi="Tahoma" w:cs="Tahoma"/>
        </w:rPr>
        <w:t xml:space="preserve"> Drew</w:t>
      </w:r>
      <w:r w:rsidR="00AF02AE">
        <w:rPr>
          <w:rFonts w:ascii="Tahoma" w:hAnsi="Tahoma" w:cs="Tahoma"/>
        </w:rPr>
        <w:t xml:space="preserve">:  SUBU Exec. </w:t>
      </w:r>
      <w:r>
        <w:rPr>
          <w:rFonts w:ascii="Tahoma" w:hAnsi="Tahoma" w:cs="Tahoma"/>
        </w:rPr>
        <w:t xml:space="preserve"> </w:t>
      </w:r>
      <w:r w:rsidR="00AF02AE">
        <w:rPr>
          <w:rFonts w:ascii="Tahoma" w:hAnsi="Tahoma" w:cs="Tahoma"/>
        </w:rPr>
        <w:t xml:space="preserve">In instances where students have </w:t>
      </w:r>
      <w:r w:rsidR="00EE7F31">
        <w:rPr>
          <w:rFonts w:ascii="Tahoma" w:hAnsi="Tahoma" w:cs="Tahoma"/>
        </w:rPr>
        <w:t xml:space="preserve">been </w:t>
      </w:r>
      <w:r w:rsidR="00AF02AE">
        <w:rPr>
          <w:rFonts w:ascii="Tahoma" w:hAnsi="Tahoma" w:cs="Tahoma"/>
        </w:rPr>
        <w:t xml:space="preserve">voted for </w:t>
      </w:r>
      <w:r w:rsidR="00EE7F31">
        <w:rPr>
          <w:rFonts w:ascii="Tahoma" w:hAnsi="Tahoma" w:cs="Tahoma"/>
        </w:rPr>
        <w:t xml:space="preserve">on a </w:t>
      </w:r>
      <w:r w:rsidR="00B660B8">
        <w:rPr>
          <w:rFonts w:ascii="Tahoma" w:hAnsi="Tahoma" w:cs="Tahoma"/>
        </w:rPr>
        <w:t>manifesto,</w:t>
      </w:r>
      <w:r w:rsidR="00EE7F31">
        <w:rPr>
          <w:rFonts w:ascii="Tahoma" w:hAnsi="Tahoma" w:cs="Tahoma"/>
        </w:rPr>
        <w:t xml:space="preserve"> but they have had to give up because in trying to work with </w:t>
      </w:r>
      <w:r w:rsidR="00B660B8">
        <w:rPr>
          <w:rFonts w:ascii="Tahoma" w:hAnsi="Tahoma" w:cs="Tahoma"/>
        </w:rPr>
        <w:t>others</w:t>
      </w:r>
      <w:r w:rsidR="00EE7F31">
        <w:rPr>
          <w:rFonts w:ascii="Tahoma" w:hAnsi="Tahoma" w:cs="Tahoma"/>
        </w:rPr>
        <w:t xml:space="preserve"> who have had other </w:t>
      </w:r>
      <w:r w:rsidR="00B660B8">
        <w:rPr>
          <w:rFonts w:ascii="Tahoma" w:hAnsi="Tahoma" w:cs="Tahoma"/>
        </w:rPr>
        <w:t>commitments,</w:t>
      </w:r>
      <w:r w:rsidR="00EE7F31">
        <w:rPr>
          <w:rFonts w:ascii="Tahoma" w:hAnsi="Tahoma" w:cs="Tahoma"/>
        </w:rPr>
        <w:t xml:space="preserve"> they have had to basically give up because others had other commitments. F</w:t>
      </w:r>
      <w:r w:rsidR="00AF02AE">
        <w:rPr>
          <w:rFonts w:ascii="Tahoma" w:hAnsi="Tahoma" w:cs="Tahoma"/>
        </w:rPr>
        <w:t xml:space="preserve">rom my perspective this is a bit like a coalition agreement that we had a few years ago, where we saw that people had to give up because </w:t>
      </w:r>
      <w:r w:rsidR="00EE7F31">
        <w:rPr>
          <w:rFonts w:ascii="Tahoma" w:hAnsi="Tahoma" w:cs="Tahoma"/>
        </w:rPr>
        <w:t xml:space="preserve">others who were supposed to be helping </w:t>
      </w:r>
      <w:r w:rsidR="00AF02AE">
        <w:rPr>
          <w:rFonts w:ascii="Tahoma" w:hAnsi="Tahoma" w:cs="Tahoma"/>
        </w:rPr>
        <w:t xml:space="preserve">had other commitments, so they had to give up </w:t>
      </w:r>
      <w:r w:rsidR="00EE7F31">
        <w:rPr>
          <w:rFonts w:ascii="Tahoma" w:hAnsi="Tahoma" w:cs="Tahoma"/>
        </w:rPr>
        <w:t>at that point.</w:t>
      </w:r>
    </w:p>
    <w:p w:rsidR="00AF02AE" w:rsidRDefault="00847EAA" w:rsidP="00765B25">
      <w:pPr>
        <w:rPr>
          <w:rFonts w:ascii="Tahoma" w:hAnsi="Tahoma" w:cs="Tahoma"/>
        </w:rPr>
      </w:pPr>
      <w:proofErr w:type="gramStart"/>
      <w:r>
        <w:rPr>
          <w:rFonts w:ascii="Tahoma" w:hAnsi="Tahoma" w:cs="Tahoma"/>
          <w:b/>
        </w:rPr>
        <w:t>Speaker 3</w:t>
      </w:r>
      <w:r w:rsidR="00AF02AE">
        <w:rPr>
          <w:rFonts w:ascii="Tahoma" w:hAnsi="Tahoma" w:cs="Tahoma"/>
        </w:rPr>
        <w:t>.</w:t>
      </w:r>
      <w:proofErr w:type="gramEnd"/>
      <w:r w:rsidR="00AF02AE">
        <w:rPr>
          <w:rFonts w:ascii="Tahoma" w:hAnsi="Tahoma" w:cs="Tahoma"/>
        </w:rPr>
        <w:t xml:space="preserve"> Ade Balogun: President: Chair. Are you speaking from </w:t>
      </w:r>
      <w:r w:rsidR="00EE7F31">
        <w:rPr>
          <w:rFonts w:ascii="Tahoma" w:hAnsi="Tahoma" w:cs="Tahoma"/>
        </w:rPr>
        <w:t xml:space="preserve">legal experience, or a legal point of </w:t>
      </w:r>
      <w:proofErr w:type="gramStart"/>
      <w:r w:rsidR="00EE7F31">
        <w:rPr>
          <w:rFonts w:ascii="Tahoma" w:hAnsi="Tahoma" w:cs="Tahoma"/>
        </w:rPr>
        <w:t>view.</w:t>
      </w:r>
      <w:proofErr w:type="gramEnd"/>
    </w:p>
    <w:p w:rsidR="00AF02AE" w:rsidRDefault="00847EAA" w:rsidP="00765B25">
      <w:pPr>
        <w:rPr>
          <w:rFonts w:ascii="Tahoma" w:hAnsi="Tahoma" w:cs="Tahoma"/>
        </w:rPr>
      </w:pPr>
      <w:proofErr w:type="gramStart"/>
      <w:r>
        <w:rPr>
          <w:rFonts w:ascii="Tahoma" w:hAnsi="Tahoma" w:cs="Tahoma"/>
          <w:b/>
        </w:rPr>
        <w:t>Speaker 5</w:t>
      </w:r>
      <w:r w:rsidR="00EE7F31" w:rsidRPr="00847EAA">
        <w:rPr>
          <w:rFonts w:ascii="Tahoma" w:hAnsi="Tahoma" w:cs="Tahoma"/>
          <w:b/>
        </w:rPr>
        <w:t>.</w:t>
      </w:r>
      <w:proofErr w:type="gramEnd"/>
      <w:r w:rsidR="00EE7F31">
        <w:rPr>
          <w:rFonts w:ascii="Tahoma" w:hAnsi="Tahoma" w:cs="Tahoma"/>
        </w:rPr>
        <w:t xml:space="preserve"> Drew: </w:t>
      </w:r>
      <w:r w:rsidR="00E44883">
        <w:rPr>
          <w:rFonts w:ascii="Tahoma" w:hAnsi="Tahoma" w:cs="Tahoma"/>
        </w:rPr>
        <w:t xml:space="preserve">SUBU Exec: </w:t>
      </w:r>
      <w:r w:rsidR="00EE7F31">
        <w:rPr>
          <w:rFonts w:ascii="Tahoma" w:hAnsi="Tahoma" w:cs="Tahoma"/>
        </w:rPr>
        <w:t>I gu</w:t>
      </w:r>
      <w:r w:rsidR="00935B33">
        <w:rPr>
          <w:rFonts w:ascii="Tahoma" w:hAnsi="Tahoma" w:cs="Tahoma"/>
        </w:rPr>
        <w:t>ess I’m</w:t>
      </w:r>
      <w:r w:rsidR="00EE7F31">
        <w:rPr>
          <w:rFonts w:ascii="Tahoma" w:hAnsi="Tahoma" w:cs="Tahoma"/>
        </w:rPr>
        <w:t xml:space="preserve"> just saying what if a policy that has been voted for won’t happen because of this compromise, where as if Sabbs are working independently they have more of an idea </w:t>
      </w:r>
      <w:r w:rsidR="00E44883">
        <w:rPr>
          <w:rFonts w:ascii="Tahoma" w:hAnsi="Tahoma" w:cs="Tahoma"/>
        </w:rPr>
        <w:t>of what needs to be done.</w:t>
      </w:r>
    </w:p>
    <w:p w:rsidR="00AF02AE" w:rsidRDefault="00AF02AE" w:rsidP="00765B25">
      <w:pPr>
        <w:rPr>
          <w:rFonts w:ascii="Tahoma" w:hAnsi="Tahoma" w:cs="Tahoma"/>
        </w:rPr>
      </w:pPr>
      <w:r w:rsidRPr="00847EAA">
        <w:rPr>
          <w:rFonts w:ascii="Tahoma" w:hAnsi="Tahoma" w:cs="Tahoma"/>
          <w:b/>
        </w:rPr>
        <w:t xml:space="preserve">Speaker </w:t>
      </w:r>
      <w:r w:rsidR="00847EAA">
        <w:rPr>
          <w:rFonts w:ascii="Tahoma" w:hAnsi="Tahoma" w:cs="Tahoma"/>
          <w:b/>
        </w:rPr>
        <w:t>3</w:t>
      </w:r>
      <w:r w:rsidR="00B660B8" w:rsidRPr="00847EAA">
        <w:rPr>
          <w:rFonts w:ascii="Tahoma" w:hAnsi="Tahoma" w:cs="Tahoma"/>
          <w:b/>
        </w:rPr>
        <w:t>.</w:t>
      </w:r>
      <w:r w:rsidR="00B660B8">
        <w:rPr>
          <w:rFonts w:ascii="Tahoma" w:hAnsi="Tahoma" w:cs="Tahoma"/>
        </w:rPr>
        <w:t xml:space="preserve"> Ade</w:t>
      </w:r>
      <w:r>
        <w:rPr>
          <w:rFonts w:ascii="Tahoma" w:hAnsi="Tahoma" w:cs="Tahoma"/>
        </w:rPr>
        <w:t>: President: Chair: What I am saying is that we should be able to work together across the department. I am just trying to ensure that this year and in the future the Officers will continue to work in this way.</w:t>
      </w:r>
    </w:p>
    <w:p w:rsidR="00E44883" w:rsidRDefault="00847EAA" w:rsidP="00765B25">
      <w:pPr>
        <w:rPr>
          <w:rFonts w:ascii="Tahoma" w:hAnsi="Tahoma" w:cs="Tahoma"/>
        </w:rPr>
      </w:pPr>
      <w:r>
        <w:rPr>
          <w:rFonts w:ascii="Tahoma" w:hAnsi="Tahoma" w:cs="Tahoma"/>
          <w:b/>
        </w:rPr>
        <w:t>Speaker 6</w:t>
      </w:r>
      <w:r w:rsidR="00E44883">
        <w:rPr>
          <w:rFonts w:ascii="Tahoma" w:hAnsi="Tahoma" w:cs="Tahoma"/>
        </w:rPr>
        <w:t>: Eric: What is currently stopping you from all colle</w:t>
      </w:r>
      <w:r>
        <w:rPr>
          <w:rFonts w:ascii="Tahoma" w:hAnsi="Tahoma" w:cs="Tahoma"/>
        </w:rPr>
        <w:t xml:space="preserve">ctively working </w:t>
      </w:r>
      <w:proofErr w:type="gramStart"/>
      <w:r>
        <w:rPr>
          <w:rFonts w:ascii="Tahoma" w:hAnsi="Tahoma" w:cs="Tahoma"/>
        </w:rPr>
        <w:t>together</w:t>
      </w:r>
      <w:proofErr w:type="gramEnd"/>
    </w:p>
    <w:p w:rsidR="00E44883" w:rsidRDefault="00847EAA" w:rsidP="00765B25">
      <w:pPr>
        <w:rPr>
          <w:rFonts w:ascii="Tahoma" w:hAnsi="Tahoma" w:cs="Tahoma"/>
        </w:rPr>
      </w:pPr>
      <w:r>
        <w:rPr>
          <w:rFonts w:ascii="Tahoma" w:hAnsi="Tahoma" w:cs="Tahoma"/>
          <w:b/>
        </w:rPr>
        <w:t>Speaker 7</w:t>
      </w:r>
      <w:r w:rsidR="00E44883" w:rsidRPr="00847EAA">
        <w:rPr>
          <w:rFonts w:ascii="Tahoma" w:hAnsi="Tahoma" w:cs="Tahoma"/>
          <w:b/>
        </w:rPr>
        <w:t>.</w:t>
      </w:r>
      <w:r w:rsidR="00E44883">
        <w:rPr>
          <w:rFonts w:ascii="Tahoma" w:hAnsi="Tahoma" w:cs="Tahoma"/>
        </w:rPr>
        <w:t xml:space="preserve"> Lea: SUBU Exec. At the moment there is nothing stopping us from working together, but I think what we want to actually do is to get this made into a policy as this year it is happening as we all work collaboratively on campaigns. What we want to do with this policy is to ensure that this happens every year. So that each </w:t>
      </w:r>
      <w:r w:rsidR="00B660B8">
        <w:rPr>
          <w:rFonts w:ascii="Tahoma" w:hAnsi="Tahoma" w:cs="Tahoma"/>
        </w:rPr>
        <w:t>full-time</w:t>
      </w:r>
      <w:r w:rsidR="00E44883">
        <w:rPr>
          <w:rFonts w:ascii="Tahoma" w:hAnsi="Tahoma" w:cs="Tahoma"/>
        </w:rPr>
        <w:t xml:space="preserve"> officer will work on at least one other campaign. Does that answer your question.</w:t>
      </w:r>
    </w:p>
    <w:p w:rsidR="00E44883" w:rsidRDefault="00847EAA" w:rsidP="00765B25">
      <w:pPr>
        <w:rPr>
          <w:rFonts w:ascii="Tahoma" w:hAnsi="Tahoma" w:cs="Tahoma"/>
        </w:rPr>
      </w:pPr>
      <w:r>
        <w:rPr>
          <w:rFonts w:ascii="Tahoma" w:hAnsi="Tahoma" w:cs="Tahoma"/>
          <w:b/>
        </w:rPr>
        <w:t>Speaker 5</w:t>
      </w:r>
      <w:r w:rsidR="00E44883">
        <w:rPr>
          <w:rFonts w:ascii="Tahoma" w:hAnsi="Tahoma" w:cs="Tahoma"/>
        </w:rPr>
        <w:t xml:space="preserve">. Drew: SUBU Exec: What is to stop the next Sabbatical officers, not acting with transparency, and acting on opportunities and letting things just fall by the </w:t>
      </w:r>
      <w:r w:rsidR="00B660B8">
        <w:rPr>
          <w:rFonts w:ascii="Tahoma" w:hAnsi="Tahoma" w:cs="Tahoma"/>
        </w:rPr>
        <w:t>wayside. What</w:t>
      </w:r>
      <w:r w:rsidR="00E44883">
        <w:rPr>
          <w:rFonts w:ascii="Tahoma" w:hAnsi="Tahoma" w:cs="Tahoma"/>
        </w:rPr>
        <w:t xml:space="preserve"> is going to stop that happening. How do we actually</w:t>
      </w:r>
      <w:r>
        <w:rPr>
          <w:rFonts w:ascii="Tahoma" w:hAnsi="Tahoma" w:cs="Tahoma"/>
        </w:rPr>
        <w:t xml:space="preserve"> keep this going year on </w:t>
      </w:r>
      <w:proofErr w:type="gramStart"/>
      <w:r>
        <w:rPr>
          <w:rFonts w:ascii="Tahoma" w:hAnsi="Tahoma" w:cs="Tahoma"/>
        </w:rPr>
        <w:t>year.</w:t>
      </w:r>
      <w:proofErr w:type="gramEnd"/>
      <w:r>
        <w:rPr>
          <w:rFonts w:ascii="Tahoma" w:hAnsi="Tahoma" w:cs="Tahoma"/>
        </w:rPr>
        <w:t xml:space="preserve"> </w:t>
      </w:r>
      <w:r w:rsidR="00E44883">
        <w:rPr>
          <w:rFonts w:ascii="Tahoma" w:hAnsi="Tahoma" w:cs="Tahoma"/>
        </w:rPr>
        <w:t>Because the transparency hasn’t actually happened, even though it was talked about in the Exec Meetings last year. Evidently the previous Sabbatical officers called for more scrutiny</w:t>
      </w:r>
      <w:r w:rsidR="002D6A51">
        <w:rPr>
          <w:rFonts w:ascii="Tahoma" w:hAnsi="Tahoma" w:cs="Tahoma"/>
        </w:rPr>
        <w:t xml:space="preserve"> and this has obviously not happened for a long time until this year. So how do we keep this ongoing and keep it in place.</w:t>
      </w:r>
    </w:p>
    <w:p w:rsidR="00070B68" w:rsidRDefault="00070B68" w:rsidP="00765B25">
      <w:pPr>
        <w:rPr>
          <w:rFonts w:ascii="Tahoma" w:hAnsi="Tahoma" w:cs="Tahoma"/>
          <w:b/>
        </w:rPr>
      </w:pPr>
    </w:p>
    <w:p w:rsidR="00070B68" w:rsidRDefault="00070B68" w:rsidP="00765B25">
      <w:pPr>
        <w:rPr>
          <w:rFonts w:ascii="Tahoma" w:hAnsi="Tahoma" w:cs="Tahoma"/>
          <w:b/>
        </w:rPr>
      </w:pPr>
    </w:p>
    <w:p w:rsidR="002D6A51" w:rsidRPr="00A76171" w:rsidRDefault="002D6A51" w:rsidP="00765B25">
      <w:pPr>
        <w:rPr>
          <w:rFonts w:ascii="Tahoma" w:hAnsi="Tahoma" w:cs="Tahoma"/>
        </w:rPr>
      </w:pPr>
      <w:r w:rsidRPr="00847EAA">
        <w:rPr>
          <w:rFonts w:ascii="Tahoma" w:hAnsi="Tahoma" w:cs="Tahoma"/>
          <w:b/>
        </w:rPr>
        <w:t xml:space="preserve">Speaker: </w:t>
      </w:r>
      <w:r w:rsidR="00847EAA" w:rsidRPr="00847EAA">
        <w:rPr>
          <w:rFonts w:ascii="Tahoma" w:hAnsi="Tahoma" w:cs="Tahoma"/>
          <w:b/>
        </w:rPr>
        <w:t>3</w:t>
      </w:r>
      <w:r w:rsidR="00847EAA">
        <w:rPr>
          <w:rFonts w:ascii="Tahoma" w:hAnsi="Tahoma" w:cs="Tahoma"/>
        </w:rPr>
        <w:t xml:space="preserve"> Ade</w:t>
      </w:r>
      <w:r>
        <w:rPr>
          <w:rFonts w:ascii="Tahoma" w:hAnsi="Tahoma" w:cs="Tahoma"/>
        </w:rPr>
        <w:t xml:space="preserve">: President: Chair: I cannot speak for what has happened in previous years because I wasn’t around then but what I am trying to do before the end of the year is to make sure that this motion is passed so that it will ensure that the current actions will carry on as part of the strategic plan for SUBU. </w:t>
      </w:r>
    </w:p>
    <w:p w:rsidR="00B97161" w:rsidRPr="004E2092" w:rsidRDefault="00B7612D" w:rsidP="00B97161">
      <w:pPr>
        <w:spacing w:after="0"/>
        <w:rPr>
          <w:rFonts w:ascii="Tahoma" w:hAnsi="Tahoma" w:cs="Tahoma"/>
          <w:b/>
        </w:rPr>
      </w:pPr>
      <w:r w:rsidRPr="004E2092">
        <w:rPr>
          <w:rFonts w:ascii="Tahoma" w:hAnsi="Tahoma" w:cs="Tahoma"/>
          <w:b/>
        </w:rPr>
        <w:t>VOTE</w:t>
      </w:r>
    </w:p>
    <w:p w:rsidR="00B97161" w:rsidRPr="00070B68" w:rsidRDefault="00B97161" w:rsidP="00B97161">
      <w:pPr>
        <w:spacing w:after="0"/>
        <w:rPr>
          <w:rFonts w:ascii="Tahoma" w:hAnsi="Tahoma" w:cs="Tahoma"/>
          <w:b/>
        </w:rPr>
      </w:pPr>
      <w:r w:rsidRPr="00070B68">
        <w:rPr>
          <w:rFonts w:ascii="Tahoma" w:hAnsi="Tahoma" w:cs="Tahoma"/>
          <w:b/>
        </w:rPr>
        <w:t>Accept:  91</w:t>
      </w:r>
    </w:p>
    <w:p w:rsidR="00765B25" w:rsidRPr="00070B68" w:rsidRDefault="00AC5257" w:rsidP="00B97161">
      <w:pPr>
        <w:spacing w:after="0"/>
        <w:rPr>
          <w:rFonts w:ascii="Tahoma" w:hAnsi="Tahoma" w:cs="Tahoma"/>
          <w:b/>
          <w:u w:val="single"/>
        </w:rPr>
      </w:pPr>
      <w:r w:rsidRPr="00070B68">
        <w:rPr>
          <w:rFonts w:ascii="Tahoma" w:hAnsi="Tahoma" w:cs="Tahoma"/>
          <w:b/>
        </w:rPr>
        <w:t>Against 11</w:t>
      </w:r>
    </w:p>
    <w:p w:rsidR="00650A28" w:rsidRPr="00070B68" w:rsidRDefault="005D0AFD" w:rsidP="00B97161">
      <w:pPr>
        <w:spacing w:after="0" w:line="240" w:lineRule="auto"/>
        <w:rPr>
          <w:rFonts w:ascii="Tahoma" w:hAnsi="Tahoma" w:cs="Tahoma"/>
          <w:b/>
        </w:rPr>
      </w:pPr>
      <w:r w:rsidRPr="00070B68">
        <w:rPr>
          <w:rFonts w:ascii="Tahoma" w:hAnsi="Tahoma" w:cs="Tahoma"/>
          <w:b/>
        </w:rPr>
        <w:t>Abstain</w:t>
      </w:r>
      <w:r w:rsidR="00EA3295" w:rsidRPr="00070B68">
        <w:rPr>
          <w:rFonts w:ascii="Tahoma" w:hAnsi="Tahoma" w:cs="Tahoma"/>
          <w:b/>
        </w:rPr>
        <w:t xml:space="preserve"> 9</w:t>
      </w:r>
    </w:p>
    <w:p w:rsidR="00A76171" w:rsidRDefault="00A76171" w:rsidP="00B97161">
      <w:pPr>
        <w:spacing w:after="0" w:line="240" w:lineRule="auto"/>
        <w:rPr>
          <w:rFonts w:ascii="Tahoma" w:hAnsi="Tahoma" w:cs="Tahoma"/>
          <w:b/>
        </w:rPr>
      </w:pPr>
      <w:r>
        <w:rPr>
          <w:rFonts w:ascii="Tahoma" w:hAnsi="Tahoma" w:cs="Tahoma"/>
          <w:b/>
        </w:rPr>
        <w:t>Result</w:t>
      </w:r>
      <w:r w:rsidR="00B82708">
        <w:rPr>
          <w:rFonts w:ascii="Tahoma" w:hAnsi="Tahoma" w:cs="Tahoma"/>
          <w:b/>
        </w:rPr>
        <w:t>:</w:t>
      </w:r>
      <w:r>
        <w:rPr>
          <w:rFonts w:ascii="Tahoma" w:hAnsi="Tahoma" w:cs="Tahoma"/>
          <w:b/>
        </w:rPr>
        <w:t xml:space="preserve"> Passed</w:t>
      </w:r>
    </w:p>
    <w:p w:rsidR="00650A28" w:rsidRPr="00A76171" w:rsidRDefault="00650A28" w:rsidP="00A76171">
      <w:pPr>
        <w:rPr>
          <w:rFonts w:ascii="Tahoma" w:hAnsi="Tahoma" w:cs="Tahoma"/>
          <w:b/>
        </w:rPr>
      </w:pPr>
    </w:p>
    <w:p w:rsidR="005D0AFD" w:rsidRPr="00B419FD" w:rsidRDefault="00B7612D" w:rsidP="00650A28">
      <w:pPr>
        <w:spacing w:after="0" w:line="240" w:lineRule="auto"/>
        <w:jc w:val="both"/>
        <w:rPr>
          <w:rFonts w:ascii="Tahoma" w:hAnsi="Tahoma" w:cs="Tahoma"/>
          <w:b/>
          <w:sz w:val="24"/>
          <w:szCs w:val="24"/>
        </w:rPr>
      </w:pPr>
      <w:r w:rsidRPr="00B419FD">
        <w:rPr>
          <w:rFonts w:ascii="Tahoma" w:hAnsi="Tahoma" w:cs="Tahoma"/>
          <w:b/>
          <w:sz w:val="24"/>
          <w:szCs w:val="24"/>
        </w:rPr>
        <w:t>Motion Two</w:t>
      </w:r>
      <w:r w:rsidR="005D0AFD" w:rsidRPr="00B419FD">
        <w:rPr>
          <w:rFonts w:ascii="Tahoma" w:hAnsi="Tahoma" w:cs="Tahoma"/>
          <w:b/>
          <w:sz w:val="24"/>
          <w:szCs w:val="24"/>
        </w:rPr>
        <w:t>: People’s Vot</w:t>
      </w:r>
      <w:r w:rsidR="00650A28">
        <w:rPr>
          <w:rFonts w:ascii="Tahoma" w:hAnsi="Tahoma" w:cs="Tahoma"/>
          <w:b/>
          <w:sz w:val="24"/>
          <w:szCs w:val="24"/>
        </w:rPr>
        <w:t>e Demonstration 23 March 2019</w:t>
      </w:r>
      <w:proofErr w:type="gramStart"/>
      <w:r w:rsidR="00650A28">
        <w:rPr>
          <w:rFonts w:ascii="Tahoma" w:hAnsi="Tahoma" w:cs="Tahoma"/>
          <w:b/>
          <w:sz w:val="24"/>
          <w:szCs w:val="24"/>
        </w:rPr>
        <w:t>:Proposed</w:t>
      </w:r>
      <w:proofErr w:type="gramEnd"/>
      <w:r w:rsidR="00650A28">
        <w:rPr>
          <w:rFonts w:ascii="Tahoma" w:hAnsi="Tahoma" w:cs="Tahoma"/>
          <w:b/>
          <w:sz w:val="24"/>
          <w:szCs w:val="24"/>
        </w:rPr>
        <w:t xml:space="preserve"> by</w:t>
      </w:r>
      <w:r w:rsidR="005D0AFD" w:rsidRPr="00B419FD">
        <w:rPr>
          <w:rFonts w:ascii="Tahoma" w:hAnsi="Tahoma" w:cs="Tahoma"/>
          <w:b/>
          <w:sz w:val="24"/>
          <w:szCs w:val="24"/>
        </w:rPr>
        <w:t xml:space="preserve"> SUBU Exec.</w:t>
      </w:r>
    </w:p>
    <w:p w:rsidR="00076B31" w:rsidRDefault="00076B31" w:rsidP="00650A28">
      <w:pPr>
        <w:spacing w:after="0" w:line="240" w:lineRule="auto"/>
        <w:jc w:val="both"/>
        <w:rPr>
          <w:rFonts w:ascii="Tahoma" w:hAnsi="Tahoma" w:cs="Tahoma"/>
          <w:b/>
          <w:sz w:val="20"/>
          <w:szCs w:val="20"/>
        </w:rPr>
      </w:pPr>
    </w:p>
    <w:p w:rsidR="000032AD" w:rsidRDefault="005D0AFD" w:rsidP="00650A28">
      <w:pPr>
        <w:spacing w:after="0" w:line="240" w:lineRule="auto"/>
        <w:jc w:val="both"/>
        <w:rPr>
          <w:rFonts w:ascii="Tahoma" w:hAnsi="Tahoma" w:cs="Tahoma"/>
        </w:rPr>
      </w:pPr>
      <w:r w:rsidRPr="00076B31">
        <w:rPr>
          <w:rFonts w:ascii="Tahoma" w:hAnsi="Tahoma" w:cs="Tahoma"/>
        </w:rPr>
        <w:t>Further to its affiliation to the People’s Vote campaign, SUBU should provide a coach to the People’s Vote March on March 23</w:t>
      </w:r>
      <w:r w:rsidRPr="00076B31">
        <w:rPr>
          <w:rFonts w:ascii="Tahoma" w:hAnsi="Tahoma" w:cs="Tahoma"/>
          <w:vertAlign w:val="superscript"/>
        </w:rPr>
        <w:t>rd</w:t>
      </w:r>
      <w:r w:rsidR="00B660B8" w:rsidRPr="00076B31">
        <w:rPr>
          <w:rFonts w:ascii="Tahoma" w:hAnsi="Tahoma" w:cs="Tahoma"/>
        </w:rPr>
        <w:t>, 2019</w:t>
      </w:r>
      <w:r w:rsidRPr="00076B31">
        <w:rPr>
          <w:rFonts w:ascii="Tahoma" w:hAnsi="Tahoma" w:cs="Tahoma"/>
        </w:rPr>
        <w:t xml:space="preserve"> for students, free of charge except for a £5 reservation fee which wil</w:t>
      </w:r>
      <w:r w:rsidR="00650A28">
        <w:rPr>
          <w:rFonts w:ascii="Tahoma" w:hAnsi="Tahoma" w:cs="Tahoma"/>
        </w:rPr>
        <w:t xml:space="preserve">l be returned upon attendance. </w:t>
      </w:r>
      <w:r w:rsidR="000032AD" w:rsidRPr="00650A28">
        <w:rPr>
          <w:rFonts w:ascii="Tahoma" w:hAnsi="Tahoma" w:cs="Tahoma"/>
          <w:b/>
        </w:rPr>
        <w:t>Current Position</w:t>
      </w:r>
      <w:proofErr w:type="gramStart"/>
      <w:r w:rsidR="00650A28">
        <w:rPr>
          <w:rFonts w:ascii="Tahoma" w:hAnsi="Tahoma" w:cs="Tahoma"/>
          <w:b/>
        </w:rPr>
        <w:t>:-</w:t>
      </w:r>
      <w:proofErr w:type="gramEnd"/>
      <w:r w:rsidR="00851883" w:rsidRPr="00076B31">
        <w:rPr>
          <w:rFonts w:ascii="Tahoma" w:hAnsi="Tahoma" w:cs="Tahoma"/>
        </w:rPr>
        <w:t xml:space="preserve"> </w:t>
      </w:r>
      <w:r w:rsidR="000032AD" w:rsidRPr="00076B31">
        <w:rPr>
          <w:rFonts w:ascii="Tahoma" w:hAnsi="Tahoma" w:cs="Tahoma"/>
        </w:rPr>
        <w:t>SUBU is not sending a coach to the People’s Vote on March 23</w:t>
      </w:r>
      <w:r w:rsidR="000032AD" w:rsidRPr="00076B31">
        <w:rPr>
          <w:rFonts w:ascii="Tahoma" w:hAnsi="Tahoma" w:cs="Tahoma"/>
          <w:vertAlign w:val="superscript"/>
        </w:rPr>
        <w:t>rd</w:t>
      </w:r>
      <w:r w:rsidR="00B660B8" w:rsidRPr="00076B31">
        <w:rPr>
          <w:rFonts w:ascii="Tahoma" w:hAnsi="Tahoma" w:cs="Tahoma"/>
        </w:rPr>
        <w:t>, 2019</w:t>
      </w:r>
      <w:r w:rsidR="000032AD" w:rsidRPr="00076B31">
        <w:rPr>
          <w:rFonts w:ascii="Tahoma" w:hAnsi="Tahoma" w:cs="Tahoma"/>
        </w:rPr>
        <w:t>.</w:t>
      </w:r>
    </w:p>
    <w:p w:rsidR="00C764AC" w:rsidRDefault="00C764AC" w:rsidP="00650A28">
      <w:pPr>
        <w:spacing w:after="0" w:line="240" w:lineRule="auto"/>
        <w:jc w:val="both"/>
        <w:rPr>
          <w:rFonts w:ascii="Tahoma" w:hAnsi="Tahoma" w:cs="Tahoma"/>
        </w:rPr>
      </w:pPr>
    </w:p>
    <w:p w:rsidR="00C764AC" w:rsidRDefault="00C764AC" w:rsidP="00650A28">
      <w:pPr>
        <w:spacing w:after="0" w:line="240" w:lineRule="auto"/>
        <w:jc w:val="both"/>
        <w:rPr>
          <w:rFonts w:ascii="Tahoma" w:hAnsi="Tahoma" w:cs="Tahoma"/>
        </w:rPr>
      </w:pPr>
    </w:p>
    <w:p w:rsidR="00B7612D" w:rsidRDefault="00B7612D" w:rsidP="00650A28">
      <w:pPr>
        <w:jc w:val="both"/>
        <w:rPr>
          <w:rFonts w:ascii="Tahoma" w:hAnsi="Tahoma" w:cs="Tahoma"/>
          <w:b/>
        </w:rPr>
      </w:pPr>
      <w:r w:rsidRPr="00B7612D">
        <w:rPr>
          <w:rFonts w:ascii="Tahoma" w:hAnsi="Tahoma" w:cs="Tahoma"/>
          <w:b/>
        </w:rPr>
        <w:t>For and Against:</w:t>
      </w:r>
    </w:p>
    <w:p w:rsidR="00061CC4" w:rsidRDefault="00061CC4" w:rsidP="00650A28">
      <w:pPr>
        <w:pStyle w:val="ListParagraph"/>
        <w:ind w:left="0"/>
        <w:jc w:val="both"/>
        <w:rPr>
          <w:rFonts w:ascii="Tahoma" w:hAnsi="Tahoma" w:cs="Tahoma"/>
        </w:rPr>
      </w:pPr>
      <w:r w:rsidRPr="00650A28">
        <w:rPr>
          <w:rFonts w:ascii="Tahoma" w:hAnsi="Tahoma" w:cs="Tahoma"/>
          <w:b/>
        </w:rPr>
        <w:t>Speaker 1:</w:t>
      </w:r>
      <w:r>
        <w:rPr>
          <w:rFonts w:ascii="Tahoma" w:hAnsi="Tahoma" w:cs="Tahoma"/>
        </w:rPr>
        <w:t xml:space="preserve"> </w:t>
      </w:r>
      <w:r w:rsidRPr="00061CC4">
        <w:rPr>
          <w:rFonts w:ascii="Tahoma" w:hAnsi="Tahoma" w:cs="Tahoma"/>
        </w:rPr>
        <w:t xml:space="preserve">Duncan: I don’t really understand your proposal, it seems like there’s a bit that’s missing. </w:t>
      </w:r>
      <w:r w:rsidR="00B660B8" w:rsidRPr="00061CC4">
        <w:rPr>
          <w:rFonts w:ascii="Tahoma" w:hAnsi="Tahoma" w:cs="Tahoma"/>
        </w:rPr>
        <w:t>So,</w:t>
      </w:r>
      <w:r w:rsidRPr="00061CC4">
        <w:rPr>
          <w:rFonts w:ascii="Tahoma" w:hAnsi="Tahoma" w:cs="Tahoma"/>
        </w:rPr>
        <w:t xml:space="preserve"> if your proposal is to get a coach to London, have you thought about Health and safety and risk assessment, I feel like there’s more th</w:t>
      </w:r>
      <w:r w:rsidR="00650A28">
        <w:rPr>
          <w:rFonts w:ascii="Tahoma" w:hAnsi="Tahoma" w:cs="Tahoma"/>
        </w:rPr>
        <w:t>at needs to be considered here.</w:t>
      </w:r>
    </w:p>
    <w:p w:rsidR="00070B68" w:rsidRPr="00650A28" w:rsidRDefault="00070B68" w:rsidP="00650A28">
      <w:pPr>
        <w:pStyle w:val="ListParagraph"/>
        <w:ind w:left="0"/>
        <w:jc w:val="both"/>
        <w:rPr>
          <w:rFonts w:ascii="Tahoma" w:hAnsi="Tahoma" w:cs="Tahoma"/>
        </w:rPr>
      </w:pPr>
    </w:p>
    <w:p w:rsidR="00061CC4" w:rsidRDefault="00061CC4" w:rsidP="00650A28">
      <w:pPr>
        <w:pStyle w:val="ListParagraph"/>
        <w:ind w:left="0"/>
        <w:jc w:val="both"/>
        <w:rPr>
          <w:rFonts w:ascii="Tahoma" w:hAnsi="Tahoma" w:cs="Tahoma"/>
        </w:rPr>
      </w:pPr>
      <w:proofErr w:type="gramStart"/>
      <w:r w:rsidRPr="00650A28">
        <w:rPr>
          <w:rFonts w:ascii="Tahoma" w:hAnsi="Tahoma" w:cs="Tahoma"/>
          <w:b/>
        </w:rPr>
        <w:t>Speaker 2</w:t>
      </w:r>
      <w:r w:rsidRPr="00061CC4">
        <w:rPr>
          <w:rFonts w:ascii="Tahoma" w:hAnsi="Tahoma" w:cs="Tahoma"/>
        </w:rPr>
        <w:t>.</w:t>
      </w:r>
      <w:proofErr w:type="gramEnd"/>
      <w:r w:rsidRPr="00061CC4">
        <w:rPr>
          <w:rFonts w:ascii="Tahoma" w:hAnsi="Tahoma" w:cs="Tahoma"/>
        </w:rPr>
        <w:t xml:space="preserve"> Toby obviously this will be checked beforehand.</w:t>
      </w:r>
      <w:r>
        <w:rPr>
          <w:rFonts w:ascii="Tahoma" w:hAnsi="Tahoma" w:cs="Tahoma"/>
        </w:rPr>
        <w:t xml:space="preserve"> I didn’t want to bore you with the details. Obviously if SUBU were to provide the coach it would look into those areas and make sure that the health and safety regulations were followed. There are coaches going to London anyway. However, we think that providing a coach for Bournemouth University students would be much safer and would be good for people that wanted to put their voice out there but might not feel comfortable doing so on a bus full of adults that they don’t know. It is just to create a much safer </w:t>
      </w:r>
      <w:r w:rsidRPr="00061CC4">
        <w:rPr>
          <w:rFonts w:ascii="Tahoma" w:hAnsi="Tahoma" w:cs="Tahoma"/>
        </w:rPr>
        <w:t>environment</w:t>
      </w:r>
      <w:r>
        <w:rPr>
          <w:rFonts w:ascii="Tahoma" w:hAnsi="Tahoma" w:cs="Tahoma"/>
        </w:rPr>
        <w:t xml:space="preserve"> for students</w:t>
      </w:r>
      <w:r w:rsidR="00CC53AB">
        <w:rPr>
          <w:rFonts w:ascii="Tahoma" w:hAnsi="Tahoma" w:cs="Tahoma"/>
        </w:rPr>
        <w:t xml:space="preserve"> that may not have done this type of thing before, so they know they are in a safe environment. Also, it is much cheaper than getting a train or other types of bus, Dorset for Europe do actually charge a fee so we think this will be a much cheaper alternative.</w:t>
      </w:r>
    </w:p>
    <w:p w:rsidR="00070B68" w:rsidRPr="00061CC4" w:rsidRDefault="00070B68" w:rsidP="00650A28">
      <w:pPr>
        <w:pStyle w:val="ListParagraph"/>
        <w:ind w:left="0"/>
        <w:jc w:val="both"/>
        <w:rPr>
          <w:rFonts w:ascii="Tahoma" w:hAnsi="Tahoma" w:cs="Tahoma"/>
        </w:rPr>
      </w:pPr>
    </w:p>
    <w:p w:rsidR="00061CC4" w:rsidRPr="00061CC4" w:rsidRDefault="00CC53AB" w:rsidP="00650A28">
      <w:pPr>
        <w:pStyle w:val="ListParagraph"/>
        <w:ind w:left="0"/>
        <w:jc w:val="both"/>
        <w:rPr>
          <w:rFonts w:ascii="Tahoma" w:hAnsi="Tahoma" w:cs="Tahoma"/>
        </w:rPr>
      </w:pPr>
      <w:proofErr w:type="gramStart"/>
      <w:r w:rsidRPr="00650A28">
        <w:rPr>
          <w:rFonts w:ascii="Tahoma" w:hAnsi="Tahoma" w:cs="Tahoma"/>
          <w:b/>
        </w:rPr>
        <w:t xml:space="preserve">Speaker </w:t>
      </w:r>
      <w:r w:rsidR="00B660B8" w:rsidRPr="00650A28">
        <w:rPr>
          <w:rFonts w:ascii="Tahoma" w:hAnsi="Tahoma" w:cs="Tahoma"/>
          <w:b/>
        </w:rPr>
        <w:t>3</w:t>
      </w:r>
      <w:r w:rsidR="00B660B8">
        <w:rPr>
          <w:rFonts w:ascii="Tahoma" w:hAnsi="Tahoma" w:cs="Tahoma"/>
        </w:rPr>
        <w:t>.</w:t>
      </w:r>
      <w:proofErr w:type="gramEnd"/>
      <w:r w:rsidR="00B660B8">
        <w:rPr>
          <w:rFonts w:ascii="Tahoma" w:hAnsi="Tahoma" w:cs="Tahoma"/>
        </w:rPr>
        <w:t xml:space="preserve"> Ewan</w:t>
      </w:r>
      <w:r>
        <w:rPr>
          <w:rFonts w:ascii="Tahoma" w:hAnsi="Tahoma" w:cs="Tahoma"/>
        </w:rPr>
        <w:t xml:space="preserve">: It </w:t>
      </w:r>
      <w:r w:rsidR="00061CC4" w:rsidRPr="00061CC4">
        <w:rPr>
          <w:rFonts w:ascii="Tahoma" w:hAnsi="Tahoma" w:cs="Tahoma"/>
        </w:rPr>
        <w:t>seems like a great idea</w:t>
      </w:r>
      <w:r>
        <w:rPr>
          <w:rFonts w:ascii="Tahoma" w:hAnsi="Tahoma" w:cs="Tahoma"/>
        </w:rPr>
        <w:t>, and it makes getting involved a lot easier. Great show.</w:t>
      </w:r>
    </w:p>
    <w:p w:rsidR="00070B68" w:rsidRDefault="00070B68" w:rsidP="00650A28">
      <w:pPr>
        <w:jc w:val="both"/>
        <w:rPr>
          <w:rFonts w:ascii="Tahoma" w:hAnsi="Tahoma" w:cs="Tahoma"/>
          <w:b/>
        </w:rPr>
      </w:pPr>
    </w:p>
    <w:p w:rsidR="00070B68" w:rsidRDefault="00070B68" w:rsidP="00650A28">
      <w:pPr>
        <w:jc w:val="both"/>
        <w:rPr>
          <w:rFonts w:ascii="Tahoma" w:hAnsi="Tahoma" w:cs="Tahoma"/>
          <w:b/>
        </w:rPr>
      </w:pPr>
    </w:p>
    <w:p w:rsidR="003966B5" w:rsidRPr="00650A28" w:rsidRDefault="00B7612D" w:rsidP="00650A28">
      <w:pPr>
        <w:jc w:val="both"/>
        <w:rPr>
          <w:rFonts w:ascii="Tahoma" w:hAnsi="Tahoma" w:cs="Tahoma"/>
          <w:b/>
        </w:rPr>
      </w:pPr>
      <w:r w:rsidRPr="00650A28">
        <w:rPr>
          <w:rFonts w:ascii="Tahoma" w:hAnsi="Tahoma" w:cs="Tahoma"/>
          <w:b/>
        </w:rPr>
        <w:t>VOTE</w:t>
      </w:r>
    </w:p>
    <w:p w:rsidR="00B7612D" w:rsidRPr="00AD5D53" w:rsidRDefault="00B7612D" w:rsidP="00650A28">
      <w:pPr>
        <w:jc w:val="both"/>
        <w:rPr>
          <w:rFonts w:ascii="Tahoma" w:hAnsi="Tahoma" w:cs="Tahoma"/>
          <w:b/>
        </w:rPr>
      </w:pPr>
      <w:r w:rsidRPr="00AD5D53">
        <w:rPr>
          <w:rFonts w:ascii="Tahoma" w:hAnsi="Tahoma" w:cs="Tahoma"/>
        </w:rPr>
        <w:t xml:space="preserve">Accept - </w:t>
      </w:r>
      <w:r w:rsidRPr="00AD5D53">
        <w:rPr>
          <w:rFonts w:ascii="Tahoma" w:hAnsi="Tahoma" w:cs="Tahoma"/>
          <w:b/>
        </w:rPr>
        <w:t xml:space="preserve">SUBU provides a coach for students to attend the </w:t>
      </w:r>
      <w:r w:rsidR="00B82708" w:rsidRPr="00AD5D53">
        <w:rPr>
          <w:rFonts w:ascii="Tahoma" w:hAnsi="Tahoma" w:cs="Tahoma"/>
          <w:b/>
        </w:rPr>
        <w:t>M</w:t>
      </w:r>
      <w:r w:rsidRPr="00AD5D53">
        <w:rPr>
          <w:rFonts w:ascii="Tahoma" w:hAnsi="Tahoma" w:cs="Tahoma"/>
          <w:b/>
        </w:rPr>
        <w:t>arch. This will require a £5 reservation fee per person which will be refunded upon their confirmed arrival on the coach</w:t>
      </w:r>
    </w:p>
    <w:p w:rsidR="00650A28" w:rsidRDefault="00650A28" w:rsidP="00650A28">
      <w:pPr>
        <w:spacing w:after="0" w:line="360" w:lineRule="auto"/>
        <w:jc w:val="both"/>
        <w:rPr>
          <w:rFonts w:ascii="Tahoma" w:hAnsi="Tahoma" w:cs="Tahoma"/>
          <w:b/>
        </w:rPr>
      </w:pPr>
      <w:r w:rsidRPr="00650A28">
        <w:rPr>
          <w:rFonts w:ascii="Tahoma" w:hAnsi="Tahoma" w:cs="Tahoma"/>
          <w:b/>
        </w:rPr>
        <w:t>Result: Passed</w:t>
      </w:r>
      <w:r w:rsidR="004E2092">
        <w:rPr>
          <w:rFonts w:ascii="Tahoma" w:hAnsi="Tahoma" w:cs="Tahoma"/>
          <w:b/>
        </w:rPr>
        <w:t xml:space="preserve"> Unanimously</w:t>
      </w:r>
    </w:p>
    <w:p w:rsidR="00AD5D53" w:rsidRPr="00650A28" w:rsidRDefault="00AD5D53" w:rsidP="00650A28">
      <w:pPr>
        <w:spacing w:after="0" w:line="360" w:lineRule="auto"/>
        <w:jc w:val="both"/>
        <w:rPr>
          <w:rFonts w:ascii="Tahoma" w:hAnsi="Tahoma" w:cs="Tahoma"/>
          <w:b/>
        </w:rPr>
      </w:pPr>
    </w:p>
    <w:p w:rsidR="003F3637" w:rsidRDefault="00B7612D" w:rsidP="00650A28">
      <w:pPr>
        <w:spacing w:after="0" w:line="240" w:lineRule="auto"/>
        <w:jc w:val="both"/>
        <w:rPr>
          <w:rFonts w:ascii="Tahoma" w:hAnsi="Tahoma" w:cs="Tahoma"/>
          <w:b/>
          <w:sz w:val="24"/>
          <w:szCs w:val="24"/>
        </w:rPr>
      </w:pPr>
      <w:r>
        <w:rPr>
          <w:rFonts w:ascii="Tahoma" w:hAnsi="Tahoma" w:cs="Tahoma"/>
          <w:b/>
          <w:sz w:val="24"/>
          <w:szCs w:val="24"/>
        </w:rPr>
        <w:t>Motion Three</w:t>
      </w:r>
      <w:r w:rsidR="000032AD">
        <w:rPr>
          <w:rFonts w:ascii="Tahoma" w:hAnsi="Tahoma" w:cs="Tahoma"/>
          <w:b/>
          <w:sz w:val="24"/>
          <w:szCs w:val="24"/>
        </w:rPr>
        <w:t>: Plastic Policy</w:t>
      </w:r>
      <w:r w:rsidR="003F3637">
        <w:rPr>
          <w:rFonts w:ascii="Tahoma" w:hAnsi="Tahoma" w:cs="Tahoma"/>
          <w:b/>
          <w:sz w:val="24"/>
          <w:szCs w:val="24"/>
        </w:rPr>
        <w:t>: Proposed by SUBU Exec.</w:t>
      </w:r>
      <w:r w:rsidR="000032AD">
        <w:rPr>
          <w:rFonts w:ascii="Tahoma" w:hAnsi="Tahoma" w:cs="Tahoma"/>
          <w:b/>
          <w:sz w:val="24"/>
          <w:szCs w:val="24"/>
        </w:rPr>
        <w:t xml:space="preserve">                                                                            </w:t>
      </w:r>
    </w:p>
    <w:p w:rsidR="00076B31" w:rsidRPr="00076B31" w:rsidRDefault="00076B31" w:rsidP="00650A28">
      <w:pPr>
        <w:spacing w:after="0" w:line="240" w:lineRule="auto"/>
        <w:jc w:val="both"/>
        <w:rPr>
          <w:rFonts w:ascii="Tahoma" w:hAnsi="Tahoma" w:cs="Tahoma"/>
          <w:b/>
          <w:sz w:val="24"/>
          <w:szCs w:val="24"/>
        </w:rPr>
      </w:pPr>
    </w:p>
    <w:p w:rsidR="00DD59F2" w:rsidRPr="00076B31" w:rsidRDefault="00DD59F2" w:rsidP="00650A28">
      <w:pPr>
        <w:jc w:val="both"/>
        <w:rPr>
          <w:rFonts w:ascii="Tahoma" w:eastAsia="Calibri" w:hAnsi="Tahoma" w:cs="Tahoma"/>
        </w:rPr>
      </w:pPr>
      <w:r w:rsidRPr="00076B31">
        <w:rPr>
          <w:rFonts w:ascii="Tahoma" w:eastAsia="Calibri" w:hAnsi="Tahoma" w:cs="Tahoma"/>
        </w:rPr>
        <w:t>The Union notes:</w:t>
      </w:r>
    </w:p>
    <w:p w:rsidR="00650A28" w:rsidRPr="00371AA6" w:rsidRDefault="00DD59F2" w:rsidP="00650A28">
      <w:pPr>
        <w:pStyle w:val="ListParagraph"/>
        <w:numPr>
          <w:ilvl w:val="0"/>
          <w:numId w:val="24"/>
        </w:numPr>
        <w:spacing w:after="160" w:line="254" w:lineRule="auto"/>
        <w:jc w:val="both"/>
        <w:rPr>
          <w:rFonts w:ascii="Tahoma" w:hAnsi="Tahoma" w:cs="Tahoma"/>
        </w:rPr>
      </w:pPr>
      <w:r w:rsidRPr="00076B31">
        <w:rPr>
          <w:rFonts w:ascii="Tahoma" w:eastAsia="Calibri" w:hAnsi="Tahoma" w:cs="Tahoma"/>
        </w:rPr>
        <w:t>SUBU recognises that waste plastics pose a global threat to the marine environment. Within the context of our Environmental Strategic Theme we commit to minimising our use of plastics, to reducing the environmental impact of waste plastics and to support BU in its efforts to reduce its use of plastics.</w:t>
      </w:r>
    </w:p>
    <w:p w:rsidR="00DD59F2" w:rsidRPr="00076B31" w:rsidRDefault="00DD59F2" w:rsidP="00650A28">
      <w:pPr>
        <w:pStyle w:val="ListParagraph"/>
        <w:numPr>
          <w:ilvl w:val="0"/>
          <w:numId w:val="24"/>
        </w:numPr>
        <w:spacing w:after="160" w:line="254" w:lineRule="auto"/>
        <w:jc w:val="both"/>
        <w:rPr>
          <w:rFonts w:ascii="Tahoma" w:hAnsi="Tahoma" w:cs="Tahoma"/>
        </w:rPr>
      </w:pPr>
      <w:r w:rsidRPr="00076B31">
        <w:rPr>
          <w:rFonts w:ascii="Tahoma" w:eastAsia="Calibri" w:hAnsi="Tahoma" w:cs="Tahoma"/>
        </w:rPr>
        <w:t>Although none of the waste from BU or SUBU (when disposed of in a campus bin) should enter the ocean, this policy is important in order to raise awareness of the issue to students, staff, visitors and suppliers.</w:t>
      </w:r>
    </w:p>
    <w:p w:rsidR="00DD59F2" w:rsidRPr="00076B31" w:rsidRDefault="00DD59F2" w:rsidP="00650A28">
      <w:pPr>
        <w:pStyle w:val="ListParagraph"/>
        <w:numPr>
          <w:ilvl w:val="0"/>
          <w:numId w:val="24"/>
        </w:numPr>
        <w:spacing w:after="160" w:line="254" w:lineRule="auto"/>
        <w:jc w:val="both"/>
        <w:rPr>
          <w:rFonts w:ascii="Tahoma" w:hAnsi="Tahoma" w:cs="Tahoma"/>
        </w:rPr>
      </w:pPr>
      <w:r w:rsidRPr="00076B31">
        <w:rPr>
          <w:rFonts w:ascii="Tahoma" w:eastAsia="Calibri" w:hAnsi="Tahoma" w:cs="Tahoma"/>
        </w:rPr>
        <w:t>Not all plastic that ends up in the ocean is waste. Fabrics that contains plastic (e.g. man-made textiles such as polyester, nylon, ‘lycra’ etc) can give off small microfibers when washed and these can enter the oceans through the waste water systems.</w:t>
      </w:r>
    </w:p>
    <w:p w:rsidR="00C764AC" w:rsidRPr="00070B68" w:rsidRDefault="00DD59F2" w:rsidP="00C764AC">
      <w:pPr>
        <w:pStyle w:val="ListParagraph"/>
        <w:numPr>
          <w:ilvl w:val="0"/>
          <w:numId w:val="24"/>
        </w:numPr>
        <w:spacing w:after="160" w:line="254" w:lineRule="auto"/>
        <w:jc w:val="both"/>
        <w:rPr>
          <w:rFonts w:ascii="Tahoma" w:hAnsi="Tahoma" w:cs="Tahoma"/>
        </w:rPr>
      </w:pPr>
      <w:r w:rsidRPr="00076B31">
        <w:rPr>
          <w:rFonts w:ascii="Tahoma" w:eastAsia="Calibri" w:hAnsi="Tahoma" w:cs="Tahoma"/>
        </w:rPr>
        <w:t>SUBU supports the BU strategy of Reduce, Reuse, Repair and Recycle (in that order) as our way to manage and reduce waste.</w:t>
      </w:r>
    </w:p>
    <w:p w:rsidR="00371AA6" w:rsidRPr="00C764AC" w:rsidRDefault="00DD59F2" w:rsidP="00C764AC">
      <w:pPr>
        <w:pStyle w:val="ListParagraph"/>
        <w:numPr>
          <w:ilvl w:val="0"/>
          <w:numId w:val="24"/>
        </w:numPr>
        <w:spacing w:after="160" w:line="254" w:lineRule="auto"/>
        <w:jc w:val="both"/>
        <w:rPr>
          <w:rFonts w:ascii="Tahoma" w:hAnsi="Tahoma" w:cs="Tahoma"/>
        </w:rPr>
      </w:pPr>
      <w:r w:rsidRPr="00076B31">
        <w:rPr>
          <w:rFonts w:ascii="Tahoma" w:eastAsia="Calibri" w:hAnsi="Tahoma" w:cs="Tahoma"/>
        </w:rPr>
        <w:t>Plastics come in different categories – single use, recyclable, recycled, and biodegradable.</w:t>
      </w:r>
    </w:p>
    <w:p w:rsidR="00DD59F2" w:rsidRPr="00076B31" w:rsidRDefault="00DD59F2" w:rsidP="00650A28">
      <w:pPr>
        <w:pStyle w:val="ListParagraph"/>
        <w:numPr>
          <w:ilvl w:val="0"/>
          <w:numId w:val="24"/>
        </w:numPr>
        <w:spacing w:after="160" w:line="254" w:lineRule="auto"/>
        <w:jc w:val="both"/>
        <w:rPr>
          <w:rFonts w:ascii="Tahoma" w:hAnsi="Tahoma" w:cs="Tahoma"/>
        </w:rPr>
      </w:pPr>
      <w:r w:rsidRPr="00076B31">
        <w:rPr>
          <w:rFonts w:ascii="Tahoma" w:eastAsia="Calibri" w:hAnsi="Tahoma" w:cs="Tahoma"/>
        </w:rPr>
        <w:t>The disposal of these different forms of plastic is complex and is not always as effective as expected. The different types of plastics require careful disposal planning – and some should be avoided as no viable disposal mechanism exists (e.g. in 2019 there is no viable biodegradable plastic disposal stream at BU).</w:t>
      </w:r>
    </w:p>
    <w:p w:rsidR="00DD59F2" w:rsidRPr="00076B31" w:rsidRDefault="00DD59F2" w:rsidP="00650A28">
      <w:pPr>
        <w:jc w:val="both"/>
        <w:rPr>
          <w:rFonts w:ascii="Tahoma" w:eastAsia="Calibri" w:hAnsi="Tahoma" w:cs="Tahoma"/>
        </w:rPr>
      </w:pPr>
      <w:r w:rsidRPr="00076B31">
        <w:rPr>
          <w:rFonts w:ascii="Tahoma" w:eastAsia="Calibri" w:hAnsi="Tahoma" w:cs="Tahoma"/>
        </w:rPr>
        <w:t>The Policy:</w:t>
      </w:r>
    </w:p>
    <w:p w:rsidR="00DD59F2" w:rsidRPr="00076B31" w:rsidRDefault="00DD59F2" w:rsidP="00650A28">
      <w:pPr>
        <w:pStyle w:val="ListParagraph"/>
        <w:numPr>
          <w:ilvl w:val="0"/>
          <w:numId w:val="25"/>
        </w:numPr>
        <w:spacing w:after="160" w:line="254" w:lineRule="auto"/>
        <w:jc w:val="both"/>
        <w:rPr>
          <w:rFonts w:ascii="Tahoma" w:eastAsia="Calibri" w:hAnsi="Tahoma" w:cs="Tahoma"/>
        </w:rPr>
      </w:pPr>
      <w:r w:rsidRPr="00076B31">
        <w:rPr>
          <w:rFonts w:ascii="Tahoma" w:eastAsia="Calibri" w:hAnsi="Tahoma" w:cs="Tahoma"/>
        </w:rPr>
        <w:t>Measure our use of single-use plastics and set targets for reduction as the ‘worst offenders’.</w:t>
      </w:r>
    </w:p>
    <w:p w:rsidR="00B419FD" w:rsidRPr="003966B5" w:rsidRDefault="00DD59F2" w:rsidP="00650A28">
      <w:pPr>
        <w:pStyle w:val="ListParagraph"/>
        <w:numPr>
          <w:ilvl w:val="0"/>
          <w:numId w:val="25"/>
        </w:numPr>
        <w:spacing w:after="160" w:line="254" w:lineRule="auto"/>
        <w:jc w:val="both"/>
        <w:rPr>
          <w:rFonts w:ascii="Tahoma" w:eastAsia="Calibri" w:hAnsi="Tahoma" w:cs="Tahoma"/>
        </w:rPr>
      </w:pPr>
      <w:r w:rsidRPr="00076B31">
        <w:rPr>
          <w:rFonts w:ascii="Tahoma" w:eastAsia="Calibri" w:hAnsi="Tahoma" w:cs="Tahoma"/>
        </w:rPr>
        <w:t xml:space="preserve">Develop an assessment of the environmental impact of plastics we buy and use to inform the purchase of goods and services. The primary aim should be to avoid the </w:t>
      </w:r>
    </w:p>
    <w:p w:rsidR="00DD59F2" w:rsidRPr="00076B31" w:rsidRDefault="00DD59F2" w:rsidP="00650A28">
      <w:pPr>
        <w:pStyle w:val="ListParagraph"/>
        <w:numPr>
          <w:ilvl w:val="0"/>
          <w:numId w:val="25"/>
        </w:numPr>
        <w:spacing w:after="160" w:line="254" w:lineRule="auto"/>
        <w:jc w:val="both"/>
        <w:rPr>
          <w:rFonts w:ascii="Tahoma" w:eastAsia="Calibri" w:hAnsi="Tahoma" w:cs="Tahoma"/>
        </w:rPr>
      </w:pPr>
      <w:proofErr w:type="gramStart"/>
      <w:r w:rsidRPr="00076B31">
        <w:rPr>
          <w:rFonts w:ascii="Tahoma" w:eastAsia="Calibri" w:hAnsi="Tahoma" w:cs="Tahoma"/>
        </w:rPr>
        <w:t>use</w:t>
      </w:r>
      <w:proofErr w:type="gramEnd"/>
      <w:r w:rsidRPr="00076B31">
        <w:rPr>
          <w:rFonts w:ascii="Tahoma" w:eastAsia="Calibri" w:hAnsi="Tahoma" w:cs="Tahoma"/>
        </w:rPr>
        <w:t xml:space="preserve"> of plastic where a viable alternative exists. This should include full understanding of the supply, capture, reuse, recycling or disposal of the different options available - single use, recyclable, recycled, and biodegradable. This assessment should include but not be limited to: catering disposables (e.g. cups, straws, </w:t>
      </w:r>
      <w:proofErr w:type="gramStart"/>
      <w:r w:rsidRPr="00076B31">
        <w:rPr>
          <w:rFonts w:ascii="Tahoma" w:eastAsia="Calibri" w:hAnsi="Tahoma" w:cs="Tahoma"/>
        </w:rPr>
        <w:t>pots</w:t>
      </w:r>
      <w:proofErr w:type="gramEnd"/>
      <w:r w:rsidRPr="00076B31">
        <w:rPr>
          <w:rFonts w:ascii="Tahoma" w:eastAsia="Calibri" w:hAnsi="Tahoma" w:cs="Tahoma"/>
        </w:rPr>
        <w:t>), clothing, packaging, decorations and equipment.</w:t>
      </w:r>
    </w:p>
    <w:p w:rsidR="00DD59F2" w:rsidRPr="00076B31" w:rsidRDefault="00DD59F2" w:rsidP="00650A28">
      <w:pPr>
        <w:pStyle w:val="ListParagraph"/>
        <w:numPr>
          <w:ilvl w:val="0"/>
          <w:numId w:val="25"/>
        </w:numPr>
        <w:spacing w:after="160" w:line="254" w:lineRule="auto"/>
        <w:jc w:val="both"/>
        <w:rPr>
          <w:rFonts w:ascii="Tahoma" w:eastAsia="Calibri" w:hAnsi="Tahoma" w:cs="Tahoma"/>
        </w:rPr>
      </w:pPr>
      <w:r w:rsidRPr="00076B31">
        <w:rPr>
          <w:rFonts w:ascii="Tahoma" w:eastAsia="Calibri" w:hAnsi="Tahoma" w:cs="Tahoma"/>
        </w:rPr>
        <w:t>The viability of plastic alternatives should include measures on reduction of ocean waste, landfill waste reduction and carbon footprint.</w:t>
      </w:r>
    </w:p>
    <w:p w:rsidR="00070B68" w:rsidRDefault="00070B68" w:rsidP="00070B68">
      <w:pPr>
        <w:pStyle w:val="ListParagraph"/>
        <w:spacing w:after="160" w:line="254" w:lineRule="auto"/>
        <w:jc w:val="both"/>
        <w:rPr>
          <w:rFonts w:ascii="Tahoma" w:eastAsia="Calibri" w:hAnsi="Tahoma" w:cs="Tahoma"/>
        </w:rPr>
      </w:pPr>
    </w:p>
    <w:p w:rsidR="00070B68" w:rsidRDefault="00070B68" w:rsidP="00070B68">
      <w:pPr>
        <w:pStyle w:val="ListParagraph"/>
        <w:spacing w:after="160" w:line="254" w:lineRule="auto"/>
        <w:jc w:val="both"/>
        <w:rPr>
          <w:rFonts w:ascii="Tahoma" w:eastAsia="Calibri" w:hAnsi="Tahoma" w:cs="Tahoma"/>
        </w:rPr>
      </w:pPr>
    </w:p>
    <w:p w:rsidR="00DD59F2" w:rsidRPr="00076B31" w:rsidRDefault="00DD59F2" w:rsidP="00650A28">
      <w:pPr>
        <w:pStyle w:val="ListParagraph"/>
        <w:numPr>
          <w:ilvl w:val="0"/>
          <w:numId w:val="25"/>
        </w:numPr>
        <w:spacing w:after="160" w:line="254" w:lineRule="auto"/>
        <w:jc w:val="both"/>
        <w:rPr>
          <w:rFonts w:ascii="Tahoma" w:eastAsia="Calibri" w:hAnsi="Tahoma" w:cs="Tahoma"/>
        </w:rPr>
      </w:pPr>
      <w:r w:rsidRPr="00076B31">
        <w:rPr>
          <w:rFonts w:ascii="Tahoma" w:eastAsia="Calibri" w:hAnsi="Tahoma" w:cs="Tahoma"/>
        </w:rPr>
        <w:t>Where the use of plastics is unavoidable, aim to buy only those plastic products that can be easily reused or recycled.</w:t>
      </w:r>
    </w:p>
    <w:p w:rsidR="003966B5" w:rsidRPr="00650A28" w:rsidRDefault="00DD59F2" w:rsidP="00650A28">
      <w:pPr>
        <w:pStyle w:val="ListParagraph"/>
        <w:numPr>
          <w:ilvl w:val="0"/>
          <w:numId w:val="25"/>
        </w:numPr>
        <w:spacing w:after="160" w:line="254" w:lineRule="auto"/>
        <w:jc w:val="both"/>
        <w:rPr>
          <w:rFonts w:ascii="Tahoma" w:eastAsia="Calibri" w:hAnsi="Tahoma" w:cs="Tahoma"/>
        </w:rPr>
      </w:pPr>
      <w:r w:rsidRPr="00076B31">
        <w:rPr>
          <w:rFonts w:ascii="Tahoma" w:eastAsia="Calibri" w:hAnsi="Tahoma" w:cs="Tahoma"/>
        </w:rPr>
        <w:t>Seek and encourage innovative recycling opportunities for the plastic waste we and our supply chain partners produce in our buildings, cafés and daily operations.</w:t>
      </w:r>
    </w:p>
    <w:p w:rsidR="00DD59F2" w:rsidRPr="00076B31" w:rsidRDefault="00DD59F2" w:rsidP="00650A28">
      <w:pPr>
        <w:pStyle w:val="ListParagraph"/>
        <w:numPr>
          <w:ilvl w:val="0"/>
          <w:numId w:val="25"/>
        </w:numPr>
        <w:spacing w:after="160" w:line="254" w:lineRule="auto"/>
        <w:jc w:val="both"/>
        <w:rPr>
          <w:rFonts w:ascii="Tahoma" w:eastAsia="Calibri" w:hAnsi="Tahoma" w:cs="Tahoma"/>
        </w:rPr>
      </w:pPr>
      <w:r w:rsidRPr="00076B31">
        <w:rPr>
          <w:rFonts w:ascii="Tahoma" w:eastAsia="Calibri" w:hAnsi="Tahoma" w:cs="Tahoma"/>
        </w:rPr>
        <w:t>Work with our supply chain to develop capability and capacity for recycled plastic products (not just recyclable products).</w:t>
      </w:r>
    </w:p>
    <w:p w:rsidR="00DD59F2" w:rsidRPr="00076B31" w:rsidRDefault="00DD59F2" w:rsidP="00650A28">
      <w:pPr>
        <w:pStyle w:val="ListParagraph"/>
        <w:numPr>
          <w:ilvl w:val="0"/>
          <w:numId w:val="25"/>
        </w:numPr>
        <w:spacing w:after="160" w:line="254" w:lineRule="auto"/>
        <w:jc w:val="both"/>
        <w:rPr>
          <w:rFonts w:ascii="Tahoma" w:eastAsia="Calibri" w:hAnsi="Tahoma" w:cs="Tahoma"/>
        </w:rPr>
      </w:pPr>
      <w:r w:rsidRPr="00076B31">
        <w:rPr>
          <w:rFonts w:ascii="Tahoma" w:eastAsia="Calibri" w:hAnsi="Tahoma" w:cs="Tahoma"/>
        </w:rPr>
        <w:t>Work with students, staff and suppliers to encourage them to take practical steps to reduce the use of plastic and the production of plastic waste.</w:t>
      </w:r>
    </w:p>
    <w:p w:rsidR="003F3637" w:rsidRPr="00076B31" w:rsidRDefault="00DD59F2" w:rsidP="00650A28">
      <w:pPr>
        <w:pStyle w:val="ListParagraph"/>
        <w:numPr>
          <w:ilvl w:val="0"/>
          <w:numId w:val="25"/>
        </w:numPr>
        <w:spacing w:after="160" w:line="254" w:lineRule="auto"/>
        <w:jc w:val="both"/>
        <w:rPr>
          <w:rFonts w:ascii="Tahoma" w:hAnsi="Tahoma" w:cs="Tahoma"/>
        </w:rPr>
      </w:pPr>
      <w:r w:rsidRPr="00076B31">
        <w:rPr>
          <w:rFonts w:ascii="Tahoma" w:hAnsi="Tahoma" w:cs="Tahoma"/>
        </w:rPr>
        <w:t>Promote behaviours that reduce reliance on plastics, particularly encouraging the use of tap water over bottled water and the reduction of plastic packaging waste.</w:t>
      </w:r>
    </w:p>
    <w:p w:rsidR="00DD59F2" w:rsidRPr="00076B31" w:rsidRDefault="00DD59F2" w:rsidP="00650A28">
      <w:pPr>
        <w:pStyle w:val="ListParagraph"/>
        <w:numPr>
          <w:ilvl w:val="0"/>
          <w:numId w:val="25"/>
        </w:numPr>
        <w:spacing w:after="160" w:line="254" w:lineRule="auto"/>
        <w:jc w:val="both"/>
        <w:rPr>
          <w:rFonts w:ascii="Tahoma" w:hAnsi="Tahoma" w:cs="Tahoma"/>
        </w:rPr>
      </w:pPr>
      <w:r w:rsidRPr="00076B31">
        <w:rPr>
          <w:rFonts w:ascii="Tahoma" w:hAnsi="Tahoma" w:cs="Tahoma"/>
        </w:rPr>
        <w:t>Support and encourage student and community initiatives to remove plastic waste and litter from the environment.</w:t>
      </w:r>
    </w:p>
    <w:p w:rsidR="00DD59F2" w:rsidRPr="00076B31" w:rsidRDefault="00DD59F2" w:rsidP="00650A28">
      <w:pPr>
        <w:pStyle w:val="ListParagraph"/>
        <w:numPr>
          <w:ilvl w:val="0"/>
          <w:numId w:val="25"/>
        </w:numPr>
        <w:spacing w:after="160" w:line="254" w:lineRule="auto"/>
        <w:jc w:val="both"/>
        <w:rPr>
          <w:rFonts w:ascii="Tahoma" w:hAnsi="Tahoma" w:cs="Tahoma"/>
        </w:rPr>
      </w:pPr>
      <w:r w:rsidRPr="00076B31">
        <w:rPr>
          <w:rFonts w:ascii="Tahoma" w:hAnsi="Tahoma" w:cs="Tahoma"/>
        </w:rPr>
        <w:t>Work in partnership with NUS, BU, suppliers, and other stakeholders to meet these policy objectives</w:t>
      </w:r>
    </w:p>
    <w:p w:rsidR="00AD5D53" w:rsidRPr="00371AA6" w:rsidRDefault="00DD59F2" w:rsidP="00AD5D53">
      <w:pPr>
        <w:pStyle w:val="ListParagraph"/>
        <w:numPr>
          <w:ilvl w:val="0"/>
          <w:numId w:val="25"/>
        </w:numPr>
        <w:spacing w:after="160" w:line="254" w:lineRule="auto"/>
        <w:jc w:val="both"/>
        <w:rPr>
          <w:rFonts w:ascii="Tahoma" w:hAnsi="Tahoma" w:cs="Tahoma"/>
        </w:rPr>
      </w:pPr>
      <w:r w:rsidRPr="00076B31">
        <w:rPr>
          <w:rFonts w:ascii="Tahoma" w:hAnsi="Tahoma" w:cs="Tahoma"/>
        </w:rPr>
        <w:t xml:space="preserve">SUBU will have process that ensure visiting organisations see this policy and submit their own plan prior to visits outlining how they intend to comply with the policy. Particular attention will be given to preventing ‘give </w:t>
      </w:r>
      <w:proofErr w:type="spellStart"/>
      <w:r w:rsidRPr="00076B31">
        <w:rPr>
          <w:rFonts w:ascii="Tahoma" w:hAnsi="Tahoma" w:cs="Tahoma"/>
        </w:rPr>
        <w:t>aways</w:t>
      </w:r>
      <w:proofErr w:type="spellEnd"/>
      <w:r w:rsidRPr="00076B31">
        <w:rPr>
          <w:rFonts w:ascii="Tahoma" w:hAnsi="Tahoma" w:cs="Tahoma"/>
        </w:rPr>
        <w:t>’ that are not intended for any reasonable future use (i.e. they are just disposable).</w:t>
      </w:r>
    </w:p>
    <w:p w:rsidR="00DD59F2" w:rsidRPr="00AD5D53" w:rsidRDefault="00DD59F2" w:rsidP="00AD5D53">
      <w:pPr>
        <w:pStyle w:val="ListParagraph"/>
        <w:numPr>
          <w:ilvl w:val="0"/>
          <w:numId w:val="25"/>
        </w:numPr>
        <w:spacing w:after="160" w:line="254" w:lineRule="auto"/>
        <w:jc w:val="both"/>
        <w:rPr>
          <w:rFonts w:ascii="Tahoma" w:hAnsi="Tahoma" w:cs="Tahoma"/>
        </w:rPr>
      </w:pPr>
      <w:r w:rsidRPr="00AD5D53">
        <w:rPr>
          <w:rFonts w:ascii="Tahoma" w:hAnsi="Tahoma" w:cs="Tahoma"/>
        </w:rPr>
        <w:t>SUBU will encourage BU to consider research into the sustainability of plastics, use of alternatives and protection of the marine environment from plastic waste. SUBU should also expect BU to encourage the sustainability use of plastic and protection of the oceans to be included in academic programmes.</w:t>
      </w:r>
    </w:p>
    <w:p w:rsidR="00DD59F2" w:rsidRPr="00076B31" w:rsidRDefault="00DD59F2" w:rsidP="00DD59F2">
      <w:pPr>
        <w:pStyle w:val="ListParagraph"/>
        <w:numPr>
          <w:ilvl w:val="0"/>
          <w:numId w:val="25"/>
        </w:numPr>
        <w:spacing w:after="160" w:line="254" w:lineRule="auto"/>
        <w:rPr>
          <w:rFonts w:ascii="Tahoma" w:hAnsi="Tahoma" w:cs="Tahoma"/>
        </w:rPr>
      </w:pPr>
      <w:r w:rsidRPr="00076B31">
        <w:rPr>
          <w:rFonts w:ascii="Tahoma" w:hAnsi="Tahoma" w:cs="Tahoma"/>
        </w:rPr>
        <w:t xml:space="preserve">SUBU should apply this policy across all aspects of its activities including commercial services, activities, visitors, freshers fair, campaigns, </w:t>
      </w:r>
      <w:proofErr w:type="gramStart"/>
      <w:r w:rsidRPr="00076B31">
        <w:rPr>
          <w:rFonts w:ascii="Tahoma" w:hAnsi="Tahoma" w:cs="Tahoma"/>
        </w:rPr>
        <w:t>media</w:t>
      </w:r>
      <w:proofErr w:type="gramEnd"/>
      <w:r w:rsidRPr="00076B31">
        <w:rPr>
          <w:rFonts w:ascii="Tahoma" w:hAnsi="Tahoma" w:cs="Tahoma"/>
        </w:rPr>
        <w:t>.</w:t>
      </w:r>
    </w:p>
    <w:p w:rsidR="00371AA6" w:rsidRDefault="00DD59F2" w:rsidP="00371AA6">
      <w:pPr>
        <w:pStyle w:val="ListParagraph"/>
        <w:numPr>
          <w:ilvl w:val="0"/>
          <w:numId w:val="25"/>
        </w:numPr>
        <w:spacing w:after="160" w:line="254" w:lineRule="auto"/>
        <w:rPr>
          <w:rFonts w:ascii="Tahoma" w:hAnsi="Tahoma" w:cs="Tahoma"/>
        </w:rPr>
      </w:pPr>
      <w:r w:rsidRPr="00076B31">
        <w:rPr>
          <w:rFonts w:ascii="Tahoma" w:hAnsi="Tahoma" w:cs="Tahoma"/>
        </w:rPr>
        <w:t xml:space="preserve">Nothing in this policy should negatively impact any student, staff member or visitor. This includes, but is not limited </w:t>
      </w:r>
      <w:proofErr w:type="gramStart"/>
      <w:r w:rsidRPr="00076B31">
        <w:rPr>
          <w:rFonts w:ascii="Tahoma" w:hAnsi="Tahoma" w:cs="Tahoma"/>
        </w:rPr>
        <w:t>to,</w:t>
      </w:r>
      <w:proofErr w:type="gramEnd"/>
      <w:r w:rsidRPr="00076B31">
        <w:rPr>
          <w:rFonts w:ascii="Tahoma" w:hAnsi="Tahoma" w:cs="Tahoma"/>
        </w:rPr>
        <w:t xml:space="preserve"> ensuring people with disabilities are not disadvantaged.</w:t>
      </w:r>
    </w:p>
    <w:p w:rsidR="00070B68" w:rsidRPr="00070B68" w:rsidRDefault="00070B68" w:rsidP="00070B68">
      <w:pPr>
        <w:pStyle w:val="ListParagraph"/>
        <w:spacing w:after="160" w:line="254" w:lineRule="auto"/>
        <w:rPr>
          <w:rFonts w:ascii="Tahoma" w:hAnsi="Tahoma" w:cs="Tahoma"/>
        </w:rPr>
      </w:pPr>
    </w:p>
    <w:p w:rsidR="00B419FD" w:rsidRDefault="00B419FD" w:rsidP="00B419FD">
      <w:pPr>
        <w:ind w:left="720"/>
        <w:rPr>
          <w:rFonts w:ascii="Tahoma" w:hAnsi="Tahoma" w:cs="Tahoma"/>
          <w:b/>
        </w:rPr>
      </w:pPr>
      <w:r w:rsidRPr="00B7612D">
        <w:rPr>
          <w:rFonts w:ascii="Tahoma" w:hAnsi="Tahoma" w:cs="Tahoma"/>
          <w:b/>
        </w:rPr>
        <w:t>For and Against:</w:t>
      </w:r>
    </w:p>
    <w:p w:rsidR="003966B5" w:rsidRPr="00B97161" w:rsidRDefault="003966B5" w:rsidP="00B419FD">
      <w:pPr>
        <w:ind w:left="720"/>
        <w:rPr>
          <w:rFonts w:ascii="Tahoma" w:hAnsi="Tahoma" w:cs="Tahoma"/>
        </w:rPr>
      </w:pPr>
      <w:r>
        <w:rPr>
          <w:rFonts w:ascii="Tahoma" w:hAnsi="Tahoma" w:cs="Tahoma"/>
          <w:b/>
        </w:rPr>
        <w:t xml:space="preserve">Motion Second: Guy: </w:t>
      </w:r>
      <w:r w:rsidRPr="00B97161">
        <w:rPr>
          <w:rFonts w:ascii="Tahoma" w:hAnsi="Tahoma" w:cs="Tahoma"/>
        </w:rPr>
        <w:t>I second this motion as we have to stop this as it is no good for the world</w:t>
      </w:r>
    </w:p>
    <w:p w:rsidR="003966B5" w:rsidRDefault="003966B5" w:rsidP="00B419FD">
      <w:pPr>
        <w:ind w:left="720"/>
        <w:rPr>
          <w:rFonts w:ascii="Tahoma" w:hAnsi="Tahoma" w:cs="Tahoma"/>
        </w:rPr>
      </w:pPr>
      <w:r w:rsidRPr="00371AA6">
        <w:rPr>
          <w:rFonts w:ascii="Tahoma" w:hAnsi="Tahoma" w:cs="Tahoma"/>
          <w:b/>
        </w:rPr>
        <w:t>Speaker 1</w:t>
      </w:r>
      <w:r>
        <w:rPr>
          <w:rFonts w:ascii="Tahoma" w:hAnsi="Tahoma" w:cs="Tahoma"/>
        </w:rPr>
        <w:t>: Ben: Who will be monitoring this</w:t>
      </w:r>
      <w:r w:rsidR="00371AA6">
        <w:rPr>
          <w:rFonts w:ascii="Tahoma" w:hAnsi="Tahoma" w:cs="Tahoma"/>
        </w:rPr>
        <w:t>?</w:t>
      </w:r>
    </w:p>
    <w:p w:rsidR="003966B5" w:rsidRPr="003966B5" w:rsidRDefault="003966B5" w:rsidP="00B419FD">
      <w:pPr>
        <w:ind w:left="720"/>
        <w:rPr>
          <w:rFonts w:ascii="Tahoma" w:hAnsi="Tahoma" w:cs="Tahoma"/>
        </w:rPr>
      </w:pPr>
      <w:proofErr w:type="gramStart"/>
      <w:r w:rsidRPr="00371AA6">
        <w:rPr>
          <w:rFonts w:ascii="Tahoma" w:hAnsi="Tahoma" w:cs="Tahoma"/>
          <w:b/>
        </w:rPr>
        <w:t>Speaker 2</w:t>
      </w:r>
      <w:r>
        <w:rPr>
          <w:rFonts w:ascii="Tahoma" w:hAnsi="Tahoma" w:cs="Tahoma"/>
        </w:rPr>
        <w:t>.</w:t>
      </w:r>
      <w:proofErr w:type="gramEnd"/>
      <w:r>
        <w:rPr>
          <w:rFonts w:ascii="Tahoma" w:hAnsi="Tahoma" w:cs="Tahoma"/>
        </w:rPr>
        <w:t xml:space="preserve"> Brad: Right, tricky question, I won’t be monitoring it myself but</w:t>
      </w:r>
      <w:r w:rsidR="00877E85">
        <w:rPr>
          <w:rFonts w:ascii="Tahoma" w:hAnsi="Tahoma" w:cs="Tahoma"/>
        </w:rPr>
        <w:t xml:space="preserve"> generally our National Services Manager </w:t>
      </w:r>
      <w:r w:rsidR="00B660B8">
        <w:rPr>
          <w:rFonts w:ascii="Tahoma" w:hAnsi="Tahoma" w:cs="Tahoma"/>
        </w:rPr>
        <w:t>will be</w:t>
      </w:r>
      <w:r w:rsidR="00877E85">
        <w:rPr>
          <w:rFonts w:ascii="Tahoma" w:hAnsi="Tahoma" w:cs="Tahoma"/>
        </w:rPr>
        <w:t xml:space="preserve"> ensuring that the other various managers like at Dylan’s, the SUBU shop and the Old Fire Station and also Chartwells etc., to follow suit.</w:t>
      </w:r>
    </w:p>
    <w:p w:rsidR="00070B68" w:rsidRDefault="00070B68" w:rsidP="00B97161">
      <w:pPr>
        <w:spacing w:after="0"/>
        <w:ind w:left="720"/>
        <w:rPr>
          <w:rFonts w:ascii="Tahoma" w:hAnsi="Tahoma" w:cs="Tahoma"/>
          <w:b/>
        </w:rPr>
      </w:pPr>
    </w:p>
    <w:p w:rsidR="00070B68" w:rsidRDefault="00070B68" w:rsidP="00B97161">
      <w:pPr>
        <w:spacing w:after="0"/>
        <w:ind w:left="720"/>
        <w:rPr>
          <w:rFonts w:ascii="Tahoma" w:hAnsi="Tahoma" w:cs="Tahoma"/>
          <w:b/>
        </w:rPr>
      </w:pPr>
    </w:p>
    <w:p w:rsidR="00070B68" w:rsidRDefault="00070B68" w:rsidP="00B97161">
      <w:pPr>
        <w:spacing w:after="0"/>
        <w:ind w:left="720"/>
        <w:rPr>
          <w:rFonts w:ascii="Tahoma" w:hAnsi="Tahoma" w:cs="Tahoma"/>
          <w:b/>
        </w:rPr>
      </w:pPr>
    </w:p>
    <w:p w:rsidR="00070B68" w:rsidRDefault="00070B68" w:rsidP="00B97161">
      <w:pPr>
        <w:spacing w:after="0"/>
        <w:ind w:left="720"/>
        <w:rPr>
          <w:rFonts w:ascii="Tahoma" w:hAnsi="Tahoma" w:cs="Tahoma"/>
          <w:b/>
        </w:rPr>
      </w:pPr>
    </w:p>
    <w:p w:rsidR="00070B68" w:rsidRDefault="00070B68" w:rsidP="00B97161">
      <w:pPr>
        <w:spacing w:after="0"/>
        <w:ind w:left="720"/>
        <w:rPr>
          <w:rFonts w:ascii="Tahoma" w:hAnsi="Tahoma" w:cs="Tahoma"/>
          <w:b/>
        </w:rPr>
      </w:pPr>
    </w:p>
    <w:p w:rsidR="00B419FD" w:rsidRDefault="00B419FD" w:rsidP="00B97161">
      <w:pPr>
        <w:spacing w:after="0"/>
        <w:ind w:left="720"/>
        <w:rPr>
          <w:rFonts w:ascii="Tahoma" w:hAnsi="Tahoma" w:cs="Tahoma"/>
          <w:b/>
        </w:rPr>
      </w:pPr>
      <w:r w:rsidRPr="001A3C09">
        <w:rPr>
          <w:rFonts w:ascii="Tahoma" w:hAnsi="Tahoma" w:cs="Tahoma"/>
          <w:b/>
        </w:rPr>
        <w:t>VOTE</w:t>
      </w:r>
    </w:p>
    <w:p w:rsidR="00B97161" w:rsidRPr="00070B68" w:rsidRDefault="00B97161" w:rsidP="00B97161">
      <w:pPr>
        <w:spacing w:after="0" w:line="240" w:lineRule="auto"/>
        <w:ind w:left="720"/>
        <w:rPr>
          <w:rFonts w:ascii="Tahoma" w:hAnsi="Tahoma" w:cs="Tahoma"/>
          <w:b/>
        </w:rPr>
      </w:pPr>
      <w:r w:rsidRPr="00070B68">
        <w:rPr>
          <w:rFonts w:ascii="Tahoma" w:hAnsi="Tahoma" w:cs="Tahoma"/>
          <w:b/>
        </w:rPr>
        <w:t>Accept: 97</w:t>
      </w:r>
    </w:p>
    <w:p w:rsidR="00AD5D53" w:rsidRPr="00070B68" w:rsidRDefault="00AD5D53" w:rsidP="00B97161">
      <w:pPr>
        <w:spacing w:after="0" w:line="240" w:lineRule="auto"/>
        <w:ind w:left="720"/>
        <w:rPr>
          <w:rFonts w:ascii="Tahoma" w:hAnsi="Tahoma" w:cs="Tahoma"/>
          <w:b/>
        </w:rPr>
      </w:pPr>
      <w:r w:rsidRPr="00070B68">
        <w:rPr>
          <w:rFonts w:ascii="Tahoma" w:hAnsi="Tahoma" w:cs="Tahoma"/>
          <w:b/>
        </w:rPr>
        <w:t>Against</w:t>
      </w:r>
      <w:r w:rsidR="00B97161" w:rsidRPr="00070B68">
        <w:rPr>
          <w:rFonts w:ascii="Tahoma" w:hAnsi="Tahoma" w:cs="Tahoma"/>
          <w:b/>
        </w:rPr>
        <w:t>:</w:t>
      </w:r>
      <w:r w:rsidRPr="00070B68">
        <w:rPr>
          <w:rFonts w:ascii="Tahoma" w:hAnsi="Tahoma" w:cs="Tahoma"/>
          <w:b/>
        </w:rPr>
        <w:t xml:space="preserve"> 0 </w:t>
      </w:r>
    </w:p>
    <w:p w:rsidR="00B97161" w:rsidRPr="00070B68" w:rsidRDefault="00AD5D53" w:rsidP="00B97161">
      <w:pPr>
        <w:spacing w:after="0" w:line="240" w:lineRule="auto"/>
        <w:ind w:firstLine="720"/>
        <w:rPr>
          <w:rFonts w:ascii="Tahoma" w:hAnsi="Tahoma" w:cs="Tahoma"/>
          <w:b/>
        </w:rPr>
      </w:pPr>
      <w:r w:rsidRPr="00070B68">
        <w:rPr>
          <w:rFonts w:ascii="Tahoma" w:hAnsi="Tahoma" w:cs="Tahoma"/>
          <w:b/>
        </w:rPr>
        <w:t>Abstain</w:t>
      </w:r>
      <w:r w:rsidR="00B97161" w:rsidRPr="00070B68">
        <w:rPr>
          <w:rFonts w:ascii="Tahoma" w:hAnsi="Tahoma" w:cs="Tahoma"/>
          <w:b/>
        </w:rPr>
        <w:t>: 4</w:t>
      </w:r>
    </w:p>
    <w:p w:rsidR="00B419FD" w:rsidRPr="00B97161" w:rsidRDefault="00076B31" w:rsidP="00B97161">
      <w:pPr>
        <w:spacing w:after="0" w:line="240" w:lineRule="auto"/>
        <w:ind w:firstLine="720"/>
        <w:rPr>
          <w:rFonts w:ascii="Tahoma" w:hAnsi="Tahoma" w:cs="Tahoma"/>
        </w:rPr>
      </w:pPr>
      <w:r w:rsidRPr="00371AA6">
        <w:rPr>
          <w:rFonts w:ascii="Tahoma" w:hAnsi="Tahoma" w:cs="Tahoma"/>
          <w:b/>
        </w:rPr>
        <w:t>Result</w:t>
      </w:r>
      <w:r w:rsidR="00877E85" w:rsidRPr="00371AA6">
        <w:rPr>
          <w:rFonts w:ascii="Tahoma" w:hAnsi="Tahoma" w:cs="Tahoma"/>
          <w:b/>
        </w:rPr>
        <w:t>: Passed</w:t>
      </w:r>
    </w:p>
    <w:p w:rsidR="00877E85" w:rsidRPr="003966B5" w:rsidRDefault="00877E85" w:rsidP="00AD5D53">
      <w:pPr>
        <w:rPr>
          <w:rFonts w:ascii="Tahoma" w:hAnsi="Tahoma" w:cs="Tahoma"/>
          <w:sz w:val="20"/>
          <w:szCs w:val="20"/>
        </w:rPr>
      </w:pPr>
    </w:p>
    <w:p w:rsidR="00281056" w:rsidRDefault="00B419FD" w:rsidP="00AD5D53">
      <w:pPr>
        <w:spacing w:after="0" w:line="240" w:lineRule="auto"/>
        <w:ind w:left="720"/>
        <w:rPr>
          <w:rFonts w:ascii="Tahoma" w:eastAsia="Times New Roman" w:hAnsi="Tahoma" w:cs="Tahoma"/>
          <w:b/>
          <w:color w:val="000000"/>
          <w:sz w:val="24"/>
          <w:szCs w:val="24"/>
          <w:lang w:eastAsia="en-GB"/>
        </w:rPr>
      </w:pPr>
      <w:r w:rsidRPr="00076B31">
        <w:rPr>
          <w:rFonts w:ascii="Tahoma" w:hAnsi="Tahoma" w:cs="Tahoma"/>
          <w:b/>
          <w:sz w:val="24"/>
          <w:szCs w:val="24"/>
        </w:rPr>
        <w:t>Motion Four:</w:t>
      </w:r>
      <w:r w:rsidR="00DD59F2" w:rsidRPr="00076B31">
        <w:rPr>
          <w:rFonts w:ascii="Tahoma" w:hAnsi="Tahoma" w:cs="Tahoma"/>
          <w:b/>
          <w:sz w:val="24"/>
          <w:szCs w:val="24"/>
        </w:rPr>
        <w:t xml:space="preserve"> </w:t>
      </w:r>
      <w:r w:rsidR="00DD59F2" w:rsidRPr="00076B31">
        <w:rPr>
          <w:rFonts w:ascii="Tahoma" w:eastAsia="Times New Roman" w:hAnsi="Tahoma" w:cs="Tahoma"/>
          <w:b/>
          <w:color w:val="000000"/>
          <w:sz w:val="24"/>
          <w:szCs w:val="24"/>
          <w:lang w:eastAsia="en-GB"/>
        </w:rPr>
        <w:t>More Money for Societies</w:t>
      </w:r>
      <w:r w:rsidR="00C764AC">
        <w:rPr>
          <w:rFonts w:ascii="Tahoma" w:eastAsia="Times New Roman" w:hAnsi="Tahoma" w:cs="Tahoma"/>
          <w:b/>
          <w:color w:val="000000"/>
          <w:sz w:val="24"/>
          <w:szCs w:val="24"/>
          <w:lang w:eastAsia="en-GB"/>
        </w:rPr>
        <w:t>:</w:t>
      </w:r>
    </w:p>
    <w:p w:rsidR="00281056" w:rsidRDefault="00281056" w:rsidP="00AD5D53">
      <w:pPr>
        <w:spacing w:after="0" w:line="240" w:lineRule="auto"/>
        <w:ind w:left="720"/>
        <w:rPr>
          <w:rFonts w:ascii="Tahoma" w:hAnsi="Tahoma" w:cs="Tahoma"/>
          <w:b/>
          <w:sz w:val="24"/>
          <w:szCs w:val="24"/>
        </w:rPr>
      </w:pPr>
      <w:r>
        <w:rPr>
          <w:rFonts w:ascii="Tahoma" w:hAnsi="Tahoma" w:cs="Tahoma"/>
          <w:b/>
          <w:sz w:val="24"/>
          <w:szCs w:val="24"/>
        </w:rPr>
        <w:t>Proposed by: Sam Waters</w:t>
      </w:r>
    </w:p>
    <w:p w:rsidR="0031327F" w:rsidRPr="0031327F" w:rsidRDefault="0031327F" w:rsidP="00AD5D53">
      <w:pPr>
        <w:spacing w:after="0" w:line="240" w:lineRule="auto"/>
        <w:ind w:left="720"/>
        <w:rPr>
          <w:rFonts w:ascii="Tahoma" w:hAnsi="Tahoma" w:cs="Tahoma"/>
          <w:b/>
          <w:sz w:val="24"/>
          <w:szCs w:val="24"/>
        </w:rPr>
      </w:pPr>
    </w:p>
    <w:p w:rsidR="0031327F" w:rsidRPr="0031327F" w:rsidRDefault="0031327F" w:rsidP="00AD5D53">
      <w:pPr>
        <w:pStyle w:val="ListParagraph"/>
        <w:numPr>
          <w:ilvl w:val="0"/>
          <w:numId w:val="26"/>
        </w:numPr>
        <w:ind w:left="1440"/>
        <w:rPr>
          <w:rFonts w:ascii="Tahoma" w:hAnsi="Tahoma" w:cs="Tahoma"/>
          <w:color w:val="000000"/>
        </w:rPr>
      </w:pPr>
      <w:r w:rsidRPr="0031327F">
        <w:rPr>
          <w:rFonts w:ascii="Tahoma" w:hAnsi="Tahoma" w:cs="Tahoma"/>
          <w:color w:val="000000"/>
        </w:rPr>
        <w:t>More exposure for SUBU, more trips to new and exciting places.</w:t>
      </w:r>
    </w:p>
    <w:p w:rsidR="0031327F" w:rsidRPr="0031327F" w:rsidRDefault="0031327F" w:rsidP="00AD5D53">
      <w:pPr>
        <w:pStyle w:val="ListParagraph"/>
        <w:numPr>
          <w:ilvl w:val="0"/>
          <w:numId w:val="26"/>
        </w:numPr>
        <w:ind w:left="1440"/>
        <w:rPr>
          <w:rFonts w:ascii="Tahoma" w:hAnsi="Tahoma" w:cs="Tahoma"/>
          <w:color w:val="000000"/>
        </w:rPr>
      </w:pPr>
      <w:r w:rsidRPr="0031327F">
        <w:rPr>
          <w:rFonts w:ascii="Tahoma" w:hAnsi="Tahoma" w:cs="Tahoma"/>
          <w:color w:val="000000"/>
        </w:rPr>
        <w:t>More chances for clubs to get members involved.</w:t>
      </w:r>
    </w:p>
    <w:p w:rsidR="0031327F" w:rsidRPr="0031327F" w:rsidRDefault="0031327F" w:rsidP="00AD5D53">
      <w:pPr>
        <w:pStyle w:val="ListParagraph"/>
        <w:numPr>
          <w:ilvl w:val="0"/>
          <w:numId w:val="26"/>
        </w:numPr>
        <w:ind w:left="1440"/>
        <w:rPr>
          <w:rFonts w:ascii="Tahoma" w:hAnsi="Tahoma" w:cs="Tahoma"/>
          <w:color w:val="000000"/>
        </w:rPr>
      </w:pPr>
      <w:r w:rsidRPr="0031327F">
        <w:rPr>
          <w:rFonts w:ascii="Tahoma" w:hAnsi="Tahoma" w:cs="Tahoma"/>
          <w:color w:val="000000"/>
        </w:rPr>
        <w:t>Can also help with travel costs involved.</w:t>
      </w:r>
    </w:p>
    <w:p w:rsidR="00281056" w:rsidRDefault="00281056" w:rsidP="00AD5D53">
      <w:pPr>
        <w:ind w:left="720"/>
        <w:rPr>
          <w:rFonts w:ascii="Tahoma" w:hAnsi="Tahoma" w:cs="Tahoma"/>
          <w:b/>
        </w:rPr>
      </w:pPr>
      <w:r w:rsidRPr="00B7612D">
        <w:rPr>
          <w:rFonts w:ascii="Tahoma" w:hAnsi="Tahoma" w:cs="Tahoma"/>
          <w:b/>
        </w:rPr>
        <w:t>For and Against:</w:t>
      </w:r>
    </w:p>
    <w:p w:rsidR="00877E85" w:rsidRDefault="00877E85" w:rsidP="00AD5D53">
      <w:pPr>
        <w:pStyle w:val="ListParagraph"/>
        <w:rPr>
          <w:rFonts w:ascii="Tahoma" w:hAnsi="Tahoma" w:cs="Tahoma"/>
          <w:b/>
        </w:rPr>
      </w:pPr>
      <w:r w:rsidRPr="00354C0C">
        <w:rPr>
          <w:rFonts w:ascii="Tahoma" w:hAnsi="Tahoma" w:cs="Tahoma"/>
          <w:b/>
        </w:rPr>
        <w:t>Speaker 1</w:t>
      </w:r>
      <w:r>
        <w:rPr>
          <w:rFonts w:ascii="Tahoma" w:hAnsi="Tahoma" w:cs="Tahoma"/>
        </w:rPr>
        <w:t xml:space="preserve">: Colin: I have two questions, firstly where does this money come from, and secondly, you say you want to double the budget, but I don’t think this solves the route issue as if the Society take a large chunk of this money, then doubling the budge doesn’t actually solve the issue, it just gives them more money to take. </w:t>
      </w:r>
      <w:r w:rsidR="00B660B8">
        <w:rPr>
          <w:rFonts w:ascii="Tahoma" w:hAnsi="Tahoma" w:cs="Tahoma"/>
        </w:rPr>
        <w:t>So,</w:t>
      </w:r>
      <w:r>
        <w:rPr>
          <w:rFonts w:ascii="Tahoma" w:hAnsi="Tahoma" w:cs="Tahoma"/>
        </w:rPr>
        <w:t xml:space="preserve"> I don’t know how this solves that problem.</w:t>
      </w:r>
    </w:p>
    <w:p w:rsidR="00877E85" w:rsidRDefault="00877E85" w:rsidP="00371AA6">
      <w:pPr>
        <w:pStyle w:val="ListParagraph"/>
        <w:rPr>
          <w:rFonts w:ascii="Tahoma" w:hAnsi="Tahoma" w:cs="Tahoma"/>
        </w:rPr>
      </w:pPr>
      <w:r w:rsidRPr="00354C0C">
        <w:rPr>
          <w:rFonts w:ascii="Tahoma" w:hAnsi="Tahoma" w:cs="Tahoma"/>
          <w:b/>
        </w:rPr>
        <w:t>Speaker 2:</w:t>
      </w:r>
      <w:r>
        <w:rPr>
          <w:rFonts w:ascii="Tahoma" w:hAnsi="Tahoma" w:cs="Tahoma"/>
        </w:rPr>
        <w:t xml:space="preserve"> Sam: </w:t>
      </w:r>
      <w:r w:rsidR="00B660B8">
        <w:rPr>
          <w:rFonts w:ascii="Tahoma" w:hAnsi="Tahoma" w:cs="Tahoma"/>
        </w:rPr>
        <w:t>So,</w:t>
      </w:r>
      <w:r>
        <w:rPr>
          <w:rFonts w:ascii="Tahoma" w:hAnsi="Tahoma" w:cs="Tahoma"/>
        </w:rPr>
        <w:t xml:space="preserve"> if you actually read</w:t>
      </w:r>
      <w:r w:rsidR="00FA6A56">
        <w:rPr>
          <w:rFonts w:ascii="Tahoma" w:hAnsi="Tahoma" w:cs="Tahoma"/>
        </w:rPr>
        <w:t xml:space="preserve">. </w:t>
      </w:r>
      <w:r w:rsidR="00B660B8">
        <w:rPr>
          <w:rFonts w:ascii="Tahoma" w:hAnsi="Tahoma" w:cs="Tahoma"/>
        </w:rPr>
        <w:t>So,</w:t>
      </w:r>
      <w:r w:rsidR="00FA6A56">
        <w:rPr>
          <w:rFonts w:ascii="Tahoma" w:hAnsi="Tahoma" w:cs="Tahoma"/>
        </w:rPr>
        <w:t xml:space="preserve"> it is not just increasing the budget, it is also if anyone asks for a budget or a </w:t>
      </w:r>
      <w:r w:rsidR="00B660B8">
        <w:rPr>
          <w:rFonts w:ascii="Tahoma" w:hAnsi="Tahoma" w:cs="Tahoma"/>
        </w:rPr>
        <w:t>grant,</w:t>
      </w:r>
      <w:r w:rsidR="00FA6A56">
        <w:rPr>
          <w:rFonts w:ascii="Tahoma" w:hAnsi="Tahoma" w:cs="Tahoma"/>
        </w:rPr>
        <w:t xml:space="preserve"> they will have to give the full reason of what they need it for. </w:t>
      </w:r>
      <w:r w:rsidR="00B660B8">
        <w:rPr>
          <w:rFonts w:ascii="Tahoma" w:hAnsi="Tahoma" w:cs="Tahoma"/>
        </w:rPr>
        <w:t>So,</w:t>
      </w:r>
      <w:r w:rsidR="00FA6A56">
        <w:rPr>
          <w:rFonts w:ascii="Tahoma" w:hAnsi="Tahoma" w:cs="Tahoma"/>
        </w:rPr>
        <w:t xml:space="preserve"> the rowing society and the other societies between them I believe they get £70,000 per year. </w:t>
      </w:r>
      <w:r w:rsidR="00B660B8">
        <w:rPr>
          <w:rFonts w:ascii="Tahoma" w:hAnsi="Tahoma" w:cs="Tahoma"/>
        </w:rPr>
        <w:t>Obviously,</w:t>
      </w:r>
      <w:r w:rsidR="00FA6A56">
        <w:rPr>
          <w:rFonts w:ascii="Tahoma" w:hAnsi="Tahoma" w:cs="Tahoma"/>
        </w:rPr>
        <w:t xml:space="preserve"> they have been here since 1998, as part of the varsity so they have to go into competitions, so do the other societies, but the difference is slightly subtle as they get nearly </w:t>
      </w:r>
      <w:proofErr w:type="gramStart"/>
      <w:r w:rsidR="00FA6A56">
        <w:rPr>
          <w:rFonts w:ascii="Tahoma" w:hAnsi="Tahoma" w:cs="Tahoma"/>
        </w:rPr>
        <w:t>all of the</w:t>
      </w:r>
      <w:proofErr w:type="gramEnd"/>
      <w:r w:rsidR="00FA6A56">
        <w:rPr>
          <w:rFonts w:ascii="Tahoma" w:hAnsi="Tahoma" w:cs="Tahoma"/>
        </w:rPr>
        <w:t xml:space="preserve"> budget. </w:t>
      </w:r>
    </w:p>
    <w:p w:rsidR="00FA6A56" w:rsidRDefault="00FA6A56" w:rsidP="00371AA6">
      <w:pPr>
        <w:pStyle w:val="ListParagraph"/>
        <w:rPr>
          <w:rFonts w:ascii="Tahoma" w:hAnsi="Tahoma" w:cs="Tahoma"/>
        </w:rPr>
      </w:pPr>
      <w:proofErr w:type="gramStart"/>
      <w:r w:rsidRPr="00354C0C">
        <w:rPr>
          <w:rFonts w:ascii="Tahoma" w:hAnsi="Tahoma" w:cs="Tahoma"/>
          <w:b/>
        </w:rPr>
        <w:t>Speaker 3</w:t>
      </w:r>
      <w:r>
        <w:rPr>
          <w:rFonts w:ascii="Tahoma" w:hAnsi="Tahoma" w:cs="Tahoma"/>
        </w:rPr>
        <w:t>.</w:t>
      </w:r>
      <w:proofErr w:type="gramEnd"/>
      <w:r>
        <w:rPr>
          <w:rFonts w:ascii="Tahoma" w:hAnsi="Tahoma" w:cs="Tahoma"/>
        </w:rPr>
        <w:t xml:space="preserve"> Lea: SUBU Exec: Sorry did you say they should tell you the reason why</w:t>
      </w:r>
    </w:p>
    <w:p w:rsidR="00FA6A56" w:rsidRDefault="00FA6A56" w:rsidP="00371AA6">
      <w:pPr>
        <w:pStyle w:val="ListParagraph"/>
        <w:rPr>
          <w:rFonts w:ascii="Tahoma" w:hAnsi="Tahoma" w:cs="Tahoma"/>
        </w:rPr>
      </w:pPr>
      <w:proofErr w:type="gramStart"/>
      <w:r w:rsidRPr="00354C0C">
        <w:rPr>
          <w:rFonts w:ascii="Tahoma" w:hAnsi="Tahoma" w:cs="Tahoma"/>
          <w:b/>
        </w:rPr>
        <w:t>Speaker 2.</w:t>
      </w:r>
      <w:proofErr w:type="gramEnd"/>
      <w:r>
        <w:rPr>
          <w:rFonts w:ascii="Tahoma" w:hAnsi="Tahoma" w:cs="Tahoma"/>
        </w:rPr>
        <w:t xml:space="preserve"> Sam: Yes</w:t>
      </w:r>
    </w:p>
    <w:p w:rsidR="00FA6A56" w:rsidRDefault="00FA6A56" w:rsidP="00070B68">
      <w:pPr>
        <w:pStyle w:val="ListParagraph"/>
        <w:rPr>
          <w:rFonts w:ascii="Tahoma" w:hAnsi="Tahoma" w:cs="Tahoma"/>
        </w:rPr>
      </w:pPr>
      <w:r w:rsidRPr="00354C0C">
        <w:rPr>
          <w:rFonts w:ascii="Tahoma" w:hAnsi="Tahoma" w:cs="Tahoma"/>
          <w:b/>
        </w:rPr>
        <w:t xml:space="preserve">Speaker </w:t>
      </w:r>
      <w:r w:rsidR="007D68AA" w:rsidRPr="00354C0C">
        <w:rPr>
          <w:rFonts w:ascii="Tahoma" w:hAnsi="Tahoma" w:cs="Tahoma"/>
          <w:b/>
        </w:rPr>
        <w:t>3</w:t>
      </w:r>
      <w:r>
        <w:rPr>
          <w:rFonts w:ascii="Tahoma" w:hAnsi="Tahoma" w:cs="Tahoma"/>
        </w:rPr>
        <w:t xml:space="preserve"> Lea: SUBU Exec: Ok then actually it is £70,000 that has been raised for societies and not £50,000. Also, because I have read your policy and a lot of what you have outlined is already implemented. </w:t>
      </w:r>
      <w:r w:rsidR="00B660B8">
        <w:rPr>
          <w:rFonts w:ascii="Tahoma" w:hAnsi="Tahoma" w:cs="Tahoma"/>
        </w:rPr>
        <w:t>So,</w:t>
      </w:r>
      <w:r>
        <w:rPr>
          <w:rFonts w:ascii="Tahoma" w:hAnsi="Tahoma" w:cs="Tahoma"/>
        </w:rPr>
        <w:t xml:space="preserve"> you are asking for how </w:t>
      </w:r>
      <w:r w:rsidR="007D68AA">
        <w:rPr>
          <w:rFonts w:ascii="Tahoma" w:hAnsi="Tahoma" w:cs="Tahoma"/>
        </w:rPr>
        <w:t xml:space="preserve">the funding </w:t>
      </w:r>
      <w:r w:rsidR="009C7AAF">
        <w:rPr>
          <w:rFonts w:ascii="Tahoma" w:hAnsi="Tahoma" w:cs="Tahoma"/>
        </w:rPr>
        <w:t>Society’s</w:t>
      </w:r>
      <w:r w:rsidR="007D68AA">
        <w:rPr>
          <w:rFonts w:ascii="Tahoma" w:hAnsi="Tahoma" w:cs="Tahoma"/>
        </w:rPr>
        <w:t xml:space="preserve"> spends the funding. This can all be found on the website. Also, when we have the funding </w:t>
      </w:r>
      <w:r w:rsidR="009C7AAF">
        <w:rPr>
          <w:rFonts w:ascii="Tahoma" w:hAnsi="Tahoma" w:cs="Tahoma"/>
        </w:rPr>
        <w:t>meetings,</w:t>
      </w:r>
      <w:r w:rsidR="007D68AA">
        <w:rPr>
          <w:rFonts w:ascii="Tahoma" w:hAnsi="Tahoma" w:cs="Tahoma"/>
        </w:rPr>
        <w:t xml:space="preserve"> we do consider a lot of things. We discuss things like how this will engage with SUBU, and any impact on etc., Funding is available for everyone. To be honest I agree with the student that spoke first, I don’t think adding more money will solve the problem, I accepted quite a few months ago that the present way of funding is not the best way, and we are working on it, but just adding money will not solve the problem.</w:t>
      </w:r>
    </w:p>
    <w:p w:rsidR="00070B68" w:rsidRDefault="00070B68" w:rsidP="00877E85">
      <w:pPr>
        <w:pStyle w:val="ListParagraph"/>
        <w:ind w:left="0"/>
        <w:rPr>
          <w:rFonts w:ascii="Tahoma" w:hAnsi="Tahoma" w:cs="Tahoma"/>
          <w:b/>
        </w:rPr>
      </w:pPr>
    </w:p>
    <w:p w:rsidR="00070B68" w:rsidRDefault="00070B68" w:rsidP="00877E85">
      <w:pPr>
        <w:pStyle w:val="ListParagraph"/>
        <w:ind w:left="0"/>
        <w:rPr>
          <w:rFonts w:ascii="Tahoma" w:hAnsi="Tahoma" w:cs="Tahoma"/>
          <w:b/>
        </w:rPr>
      </w:pPr>
    </w:p>
    <w:p w:rsidR="00070B68" w:rsidRDefault="00070B68" w:rsidP="00877E85">
      <w:pPr>
        <w:pStyle w:val="ListParagraph"/>
        <w:ind w:left="0"/>
        <w:rPr>
          <w:rFonts w:ascii="Tahoma" w:hAnsi="Tahoma" w:cs="Tahoma"/>
          <w:b/>
        </w:rPr>
      </w:pPr>
    </w:p>
    <w:p w:rsidR="00070B68" w:rsidRDefault="00070B68" w:rsidP="00877E85">
      <w:pPr>
        <w:pStyle w:val="ListParagraph"/>
        <w:ind w:left="0"/>
        <w:rPr>
          <w:rFonts w:ascii="Tahoma" w:hAnsi="Tahoma" w:cs="Tahoma"/>
          <w:b/>
        </w:rPr>
      </w:pPr>
    </w:p>
    <w:p w:rsidR="007D68AA" w:rsidRDefault="007D68AA" w:rsidP="00877E85">
      <w:pPr>
        <w:pStyle w:val="ListParagraph"/>
        <w:ind w:left="0"/>
        <w:rPr>
          <w:rFonts w:ascii="Tahoma" w:hAnsi="Tahoma" w:cs="Tahoma"/>
        </w:rPr>
      </w:pPr>
      <w:r w:rsidRPr="00354C0C">
        <w:rPr>
          <w:rFonts w:ascii="Tahoma" w:hAnsi="Tahoma" w:cs="Tahoma"/>
          <w:b/>
        </w:rPr>
        <w:t>Speaker 2</w:t>
      </w:r>
      <w:r>
        <w:rPr>
          <w:rFonts w:ascii="Tahoma" w:hAnsi="Tahoma" w:cs="Tahoma"/>
        </w:rPr>
        <w:t>: Sam: So how come you have less than 5k left in the bank for funding the societies, that was literally in a report recently and it was posted in the media as well</w:t>
      </w:r>
    </w:p>
    <w:p w:rsidR="007D68AA" w:rsidRDefault="007D68AA" w:rsidP="00877E85">
      <w:pPr>
        <w:pStyle w:val="ListParagraph"/>
        <w:ind w:left="0"/>
        <w:rPr>
          <w:rFonts w:ascii="Tahoma" w:hAnsi="Tahoma" w:cs="Tahoma"/>
        </w:rPr>
      </w:pPr>
      <w:r w:rsidRPr="00354C0C">
        <w:rPr>
          <w:rFonts w:ascii="Tahoma" w:hAnsi="Tahoma" w:cs="Tahoma"/>
          <w:b/>
        </w:rPr>
        <w:t>Speaker 3</w:t>
      </w:r>
      <w:r>
        <w:rPr>
          <w:rFonts w:ascii="Tahoma" w:hAnsi="Tahoma" w:cs="Tahoma"/>
        </w:rPr>
        <w:t xml:space="preserve">. </w:t>
      </w:r>
      <w:r w:rsidR="00354C0C">
        <w:rPr>
          <w:rFonts w:ascii="Tahoma" w:hAnsi="Tahoma" w:cs="Tahoma"/>
        </w:rPr>
        <w:t xml:space="preserve">Lea: SUBU Exec: </w:t>
      </w:r>
      <w:r>
        <w:rPr>
          <w:rFonts w:ascii="Tahoma" w:hAnsi="Tahoma" w:cs="Tahoma"/>
        </w:rPr>
        <w:t xml:space="preserve">Can I just ask you, have you actually looked on the SUBU website, have you actually been to speak with any of the </w:t>
      </w:r>
      <w:r w:rsidR="009C7AAF">
        <w:rPr>
          <w:rFonts w:ascii="Tahoma" w:hAnsi="Tahoma" w:cs="Tahoma"/>
        </w:rPr>
        <w:t>full-time</w:t>
      </w:r>
      <w:r>
        <w:rPr>
          <w:rFonts w:ascii="Tahoma" w:hAnsi="Tahoma" w:cs="Tahoma"/>
        </w:rPr>
        <w:t xml:space="preserve"> officers, how have you gained your information.</w:t>
      </w:r>
    </w:p>
    <w:p w:rsidR="007D68AA" w:rsidRDefault="007D68AA" w:rsidP="00877E85">
      <w:pPr>
        <w:pStyle w:val="ListParagraph"/>
        <w:ind w:left="0"/>
        <w:rPr>
          <w:rFonts w:ascii="Tahoma" w:hAnsi="Tahoma" w:cs="Tahoma"/>
        </w:rPr>
      </w:pPr>
      <w:r w:rsidRPr="00354C0C">
        <w:rPr>
          <w:rFonts w:ascii="Tahoma" w:hAnsi="Tahoma" w:cs="Tahoma"/>
          <w:b/>
        </w:rPr>
        <w:t>Speaker 2</w:t>
      </w:r>
      <w:r w:rsidR="00354C0C">
        <w:rPr>
          <w:rFonts w:ascii="Tahoma" w:hAnsi="Tahoma" w:cs="Tahoma"/>
        </w:rPr>
        <w:t>.</w:t>
      </w:r>
      <w:r>
        <w:rPr>
          <w:rFonts w:ascii="Tahoma" w:hAnsi="Tahoma" w:cs="Tahoma"/>
        </w:rPr>
        <w:t xml:space="preserve"> Sam: I have recently, but I am quite happy to come and speak with you</w:t>
      </w:r>
    </w:p>
    <w:p w:rsidR="00C91909" w:rsidRDefault="00C91909" w:rsidP="00877E85">
      <w:pPr>
        <w:pStyle w:val="ListParagraph"/>
        <w:ind w:left="0"/>
        <w:rPr>
          <w:rFonts w:ascii="Tahoma" w:hAnsi="Tahoma" w:cs="Tahoma"/>
        </w:rPr>
      </w:pPr>
      <w:r w:rsidRPr="00354C0C">
        <w:rPr>
          <w:rFonts w:ascii="Tahoma" w:hAnsi="Tahoma" w:cs="Tahoma"/>
          <w:b/>
        </w:rPr>
        <w:t>Speaker 4</w:t>
      </w:r>
      <w:r>
        <w:rPr>
          <w:rFonts w:ascii="Tahoma" w:hAnsi="Tahoma" w:cs="Tahoma"/>
        </w:rPr>
        <w:t xml:space="preserve">. </w:t>
      </w:r>
      <w:r w:rsidR="009E7CBD">
        <w:rPr>
          <w:rFonts w:ascii="Tahoma" w:hAnsi="Tahoma" w:cs="Tahoma"/>
        </w:rPr>
        <w:t>Dawn</w:t>
      </w:r>
      <w:r w:rsidR="00214B01">
        <w:rPr>
          <w:rFonts w:ascii="Tahoma" w:hAnsi="Tahoma" w:cs="Tahoma"/>
        </w:rPr>
        <w:t xml:space="preserve">: </w:t>
      </w:r>
      <w:r w:rsidR="00354C0C">
        <w:rPr>
          <w:rFonts w:ascii="Tahoma" w:hAnsi="Tahoma" w:cs="Tahoma"/>
        </w:rPr>
        <w:t xml:space="preserve">I don’t </w:t>
      </w:r>
      <w:r w:rsidR="00214B01">
        <w:rPr>
          <w:rFonts w:ascii="Tahoma" w:hAnsi="Tahoma" w:cs="Tahoma"/>
        </w:rPr>
        <w:t xml:space="preserve">know if this is a solution, but I don’t </w:t>
      </w:r>
      <w:r w:rsidR="00354C0C">
        <w:rPr>
          <w:rFonts w:ascii="Tahoma" w:hAnsi="Tahoma" w:cs="Tahoma"/>
        </w:rPr>
        <w:t xml:space="preserve">necessarily think </w:t>
      </w:r>
      <w:r w:rsidR="00214B01">
        <w:rPr>
          <w:rFonts w:ascii="Tahoma" w:hAnsi="Tahoma" w:cs="Tahoma"/>
        </w:rPr>
        <w:t xml:space="preserve">that </w:t>
      </w:r>
      <w:r w:rsidR="00354C0C">
        <w:rPr>
          <w:rFonts w:ascii="Tahoma" w:hAnsi="Tahoma" w:cs="Tahoma"/>
        </w:rPr>
        <w:t>more funding would help, but maybe</w:t>
      </w:r>
      <w:r w:rsidR="009E7CBD">
        <w:rPr>
          <w:rFonts w:ascii="Tahoma" w:hAnsi="Tahoma" w:cs="Tahoma"/>
        </w:rPr>
        <w:t xml:space="preserve"> they could look at splitting the funding between semesters and splitting the funding between the different categories of society’s</w:t>
      </w:r>
      <w:r w:rsidR="00220866">
        <w:rPr>
          <w:rFonts w:ascii="Tahoma" w:hAnsi="Tahoma" w:cs="Tahoma"/>
        </w:rPr>
        <w:t>.</w:t>
      </w:r>
      <w:r w:rsidR="00354C0C">
        <w:rPr>
          <w:rFonts w:ascii="Tahoma" w:hAnsi="Tahoma" w:cs="Tahoma"/>
        </w:rPr>
        <w:t xml:space="preserve"> </w:t>
      </w:r>
      <w:r w:rsidR="00220866">
        <w:rPr>
          <w:rFonts w:ascii="Tahoma" w:hAnsi="Tahoma" w:cs="Tahoma"/>
        </w:rPr>
        <w:t xml:space="preserve">Then </w:t>
      </w:r>
      <w:r w:rsidR="00354C0C">
        <w:rPr>
          <w:rFonts w:ascii="Tahoma" w:hAnsi="Tahoma" w:cs="Tahoma"/>
        </w:rPr>
        <w:t>you could look at the societ</w:t>
      </w:r>
      <w:r w:rsidR="007A3178">
        <w:rPr>
          <w:rFonts w:ascii="Tahoma" w:hAnsi="Tahoma" w:cs="Tahoma"/>
        </w:rPr>
        <w:t>y’s</w:t>
      </w:r>
      <w:r w:rsidR="00354C0C">
        <w:rPr>
          <w:rFonts w:ascii="Tahoma" w:hAnsi="Tahoma" w:cs="Tahoma"/>
        </w:rPr>
        <w:t xml:space="preserve"> that really do need the </w:t>
      </w:r>
      <w:r w:rsidR="009C7AAF">
        <w:rPr>
          <w:rFonts w:ascii="Tahoma" w:hAnsi="Tahoma" w:cs="Tahoma"/>
        </w:rPr>
        <w:t>funding and</w:t>
      </w:r>
      <w:r w:rsidR="00354C0C">
        <w:rPr>
          <w:rFonts w:ascii="Tahoma" w:hAnsi="Tahoma" w:cs="Tahoma"/>
        </w:rPr>
        <w:t xml:space="preserve"> look at the issue again that way.</w:t>
      </w:r>
    </w:p>
    <w:p w:rsidR="00AD13DD" w:rsidRDefault="00C91909" w:rsidP="00877E85">
      <w:pPr>
        <w:pStyle w:val="ListParagraph"/>
        <w:ind w:left="0"/>
        <w:rPr>
          <w:rFonts w:ascii="Tahoma" w:hAnsi="Tahoma" w:cs="Tahoma"/>
        </w:rPr>
      </w:pPr>
      <w:r w:rsidRPr="00354C0C">
        <w:rPr>
          <w:rFonts w:ascii="Tahoma" w:hAnsi="Tahoma" w:cs="Tahoma"/>
          <w:b/>
        </w:rPr>
        <w:t xml:space="preserve">Speaker: </w:t>
      </w:r>
      <w:r w:rsidR="00354C0C" w:rsidRPr="00354C0C">
        <w:rPr>
          <w:rFonts w:ascii="Tahoma" w:hAnsi="Tahoma" w:cs="Tahoma"/>
          <w:b/>
        </w:rPr>
        <w:t>5</w:t>
      </w:r>
      <w:r w:rsidR="00354C0C">
        <w:rPr>
          <w:rFonts w:ascii="Tahoma" w:hAnsi="Tahoma" w:cs="Tahoma"/>
        </w:rPr>
        <w:t xml:space="preserve">. </w:t>
      </w:r>
      <w:r>
        <w:rPr>
          <w:rFonts w:ascii="Tahoma" w:hAnsi="Tahoma" w:cs="Tahoma"/>
        </w:rPr>
        <w:t>Drew SUBU Exec: On the £50k versus £70k argument</w:t>
      </w:r>
      <w:r w:rsidR="00354C0C">
        <w:rPr>
          <w:rFonts w:ascii="Tahoma" w:hAnsi="Tahoma" w:cs="Tahoma"/>
        </w:rPr>
        <w:t xml:space="preserve"> the spreadsheet that was given to me by a member of staff said </w:t>
      </w:r>
      <w:r w:rsidR="00214B01">
        <w:rPr>
          <w:rFonts w:ascii="Tahoma" w:hAnsi="Tahoma" w:cs="Tahoma"/>
        </w:rPr>
        <w:t xml:space="preserve">50k and </w:t>
      </w:r>
      <w:r w:rsidR="00354C0C">
        <w:rPr>
          <w:rFonts w:ascii="Tahoma" w:hAnsi="Tahoma" w:cs="Tahoma"/>
        </w:rPr>
        <w:t xml:space="preserve">that the 20k was </w:t>
      </w:r>
      <w:r w:rsidR="00214B01">
        <w:rPr>
          <w:rFonts w:ascii="Tahoma" w:hAnsi="Tahoma" w:cs="Tahoma"/>
        </w:rPr>
        <w:t xml:space="preserve">for </w:t>
      </w:r>
      <w:r w:rsidR="00354C0C">
        <w:rPr>
          <w:rFonts w:ascii="Tahoma" w:hAnsi="Tahoma" w:cs="Tahoma"/>
        </w:rPr>
        <w:t xml:space="preserve">Freshers Fair spending. But the </w:t>
      </w:r>
      <w:r w:rsidR="007A3178">
        <w:rPr>
          <w:rFonts w:ascii="Tahoma" w:hAnsi="Tahoma" w:cs="Tahoma"/>
        </w:rPr>
        <w:t xml:space="preserve">actual </w:t>
      </w:r>
      <w:r w:rsidR="00354C0C">
        <w:rPr>
          <w:rFonts w:ascii="Tahoma" w:hAnsi="Tahoma" w:cs="Tahoma"/>
        </w:rPr>
        <w:t xml:space="preserve">award was </w:t>
      </w:r>
      <w:r w:rsidR="009C7AAF">
        <w:rPr>
          <w:rFonts w:ascii="Tahoma" w:hAnsi="Tahoma" w:cs="Tahoma"/>
        </w:rPr>
        <w:t>50k</w:t>
      </w:r>
      <w:r w:rsidR="00354C0C">
        <w:rPr>
          <w:rFonts w:ascii="Tahoma" w:hAnsi="Tahoma" w:cs="Tahoma"/>
        </w:rPr>
        <w:t xml:space="preserve">, or the </w:t>
      </w:r>
      <w:proofErr w:type="gramStart"/>
      <w:r w:rsidR="00354C0C">
        <w:rPr>
          <w:rFonts w:ascii="Tahoma" w:hAnsi="Tahoma" w:cs="Tahoma"/>
        </w:rPr>
        <w:t xml:space="preserve">staff </w:t>
      </w:r>
      <w:r w:rsidR="00214B01">
        <w:rPr>
          <w:rFonts w:ascii="Tahoma" w:hAnsi="Tahoma" w:cs="Tahoma"/>
        </w:rPr>
        <w:t>have</w:t>
      </w:r>
      <w:proofErr w:type="gramEnd"/>
      <w:r w:rsidR="00214B01">
        <w:rPr>
          <w:rFonts w:ascii="Tahoma" w:hAnsi="Tahoma" w:cs="Tahoma"/>
        </w:rPr>
        <w:t xml:space="preserve"> got it</w:t>
      </w:r>
      <w:r w:rsidR="00354C0C">
        <w:rPr>
          <w:rFonts w:ascii="Tahoma" w:hAnsi="Tahoma" w:cs="Tahoma"/>
        </w:rPr>
        <w:t xml:space="preserve"> wrong</w:t>
      </w:r>
      <w:r>
        <w:rPr>
          <w:rFonts w:ascii="Tahoma" w:hAnsi="Tahoma" w:cs="Tahoma"/>
        </w:rPr>
        <w:t xml:space="preserve">. </w:t>
      </w:r>
      <w:r w:rsidR="00354C0C">
        <w:rPr>
          <w:rFonts w:ascii="Tahoma" w:hAnsi="Tahoma" w:cs="Tahoma"/>
        </w:rPr>
        <w:t>That’s all over there.</w:t>
      </w:r>
      <w:r w:rsidR="00214B01">
        <w:rPr>
          <w:rFonts w:ascii="Tahoma" w:hAnsi="Tahoma" w:cs="Tahoma"/>
        </w:rPr>
        <w:t xml:space="preserve"> Ok, that’s one.</w:t>
      </w:r>
      <w:r w:rsidR="00354C0C">
        <w:rPr>
          <w:rFonts w:ascii="Tahoma" w:hAnsi="Tahoma" w:cs="Tahoma"/>
        </w:rPr>
        <w:t xml:space="preserve"> </w:t>
      </w:r>
      <w:r>
        <w:rPr>
          <w:rFonts w:ascii="Tahoma" w:hAnsi="Tahoma" w:cs="Tahoma"/>
        </w:rPr>
        <w:t xml:space="preserve">I do agree that adding more money isn’t necessarily the solution. </w:t>
      </w:r>
    </w:p>
    <w:p w:rsidR="00C91909" w:rsidRDefault="00C91909" w:rsidP="00877E85">
      <w:pPr>
        <w:pStyle w:val="ListParagraph"/>
        <w:ind w:left="0"/>
        <w:rPr>
          <w:rFonts w:ascii="Tahoma" w:hAnsi="Tahoma" w:cs="Tahoma"/>
        </w:rPr>
      </w:pPr>
      <w:r>
        <w:rPr>
          <w:rFonts w:ascii="Tahoma" w:hAnsi="Tahoma" w:cs="Tahoma"/>
        </w:rPr>
        <w:t xml:space="preserve">A lot of the money that is awarded (I wrote the article, which was incredibly popular) is to pay for them to compete in varsity </w:t>
      </w:r>
      <w:r w:rsidR="00214B01">
        <w:rPr>
          <w:rFonts w:ascii="Tahoma" w:hAnsi="Tahoma" w:cs="Tahoma"/>
        </w:rPr>
        <w:t xml:space="preserve">not </w:t>
      </w:r>
      <w:r>
        <w:rPr>
          <w:rFonts w:ascii="Tahoma" w:hAnsi="Tahoma" w:cs="Tahoma"/>
        </w:rPr>
        <w:t>on behalf of SUBU, they aren’t the SUBU Boat Club, they are BU, so why are we paying</w:t>
      </w:r>
      <w:r w:rsidR="00354C0C">
        <w:rPr>
          <w:rFonts w:ascii="Tahoma" w:hAnsi="Tahoma" w:cs="Tahoma"/>
        </w:rPr>
        <w:t>. I’ve been</w:t>
      </w:r>
      <w:r w:rsidR="00214B01">
        <w:rPr>
          <w:rFonts w:ascii="Tahoma" w:hAnsi="Tahoma" w:cs="Tahoma"/>
        </w:rPr>
        <w:t xml:space="preserve"> on </w:t>
      </w:r>
      <w:r w:rsidR="00354C0C">
        <w:rPr>
          <w:rFonts w:ascii="Tahoma" w:hAnsi="Tahoma" w:cs="Tahoma"/>
        </w:rPr>
        <w:t xml:space="preserve">the sports Society. When you’re a member of the Sports Society, most of the varsity payment </w:t>
      </w:r>
      <w:r w:rsidR="00175BBE">
        <w:rPr>
          <w:rFonts w:ascii="Tahoma" w:hAnsi="Tahoma" w:cs="Tahoma"/>
        </w:rPr>
        <w:t>comes from</w:t>
      </w:r>
      <w:r w:rsidR="00354C0C">
        <w:rPr>
          <w:rFonts w:ascii="Tahoma" w:hAnsi="Tahoma" w:cs="Tahoma"/>
        </w:rPr>
        <w:t xml:space="preserve"> the members themselves, or it w</w:t>
      </w:r>
      <w:r w:rsidR="00214B01">
        <w:rPr>
          <w:rFonts w:ascii="Tahoma" w:hAnsi="Tahoma" w:cs="Tahoma"/>
        </w:rPr>
        <w:t xml:space="preserve">ill </w:t>
      </w:r>
      <w:r w:rsidR="00354C0C">
        <w:rPr>
          <w:rFonts w:ascii="Tahoma" w:hAnsi="Tahoma" w:cs="Tahoma"/>
        </w:rPr>
        <w:t xml:space="preserve">come from BU, so </w:t>
      </w:r>
      <w:r w:rsidR="00214B01">
        <w:rPr>
          <w:rFonts w:ascii="Tahoma" w:hAnsi="Tahoma" w:cs="Tahoma"/>
        </w:rPr>
        <w:t xml:space="preserve">why is </w:t>
      </w:r>
      <w:r w:rsidR="00175BBE">
        <w:rPr>
          <w:rFonts w:ascii="Tahoma" w:hAnsi="Tahoma" w:cs="Tahoma"/>
        </w:rPr>
        <w:t xml:space="preserve">SUBU and </w:t>
      </w:r>
      <w:r w:rsidR="00354C0C">
        <w:rPr>
          <w:rFonts w:ascii="Tahoma" w:hAnsi="Tahoma" w:cs="Tahoma"/>
        </w:rPr>
        <w:t>these two clubs alone</w:t>
      </w:r>
      <w:r w:rsidR="00175BBE">
        <w:rPr>
          <w:rFonts w:ascii="Tahoma" w:hAnsi="Tahoma" w:cs="Tahoma"/>
        </w:rPr>
        <w:t xml:space="preserve"> paying for it,</w:t>
      </w:r>
      <w:r w:rsidR="00354C0C">
        <w:rPr>
          <w:rFonts w:ascii="Tahoma" w:hAnsi="Tahoma" w:cs="Tahoma"/>
        </w:rPr>
        <w:t xml:space="preserve"> </w:t>
      </w:r>
      <w:r w:rsidR="00214B01">
        <w:rPr>
          <w:rFonts w:ascii="Tahoma" w:hAnsi="Tahoma" w:cs="Tahoma"/>
        </w:rPr>
        <w:t xml:space="preserve">and </w:t>
      </w:r>
      <w:r w:rsidR="00354C0C">
        <w:rPr>
          <w:rFonts w:ascii="Tahoma" w:hAnsi="Tahoma" w:cs="Tahoma"/>
        </w:rPr>
        <w:t xml:space="preserve">why </w:t>
      </w:r>
      <w:r w:rsidR="00214B01">
        <w:rPr>
          <w:rFonts w:ascii="Tahoma" w:hAnsi="Tahoma" w:cs="Tahoma"/>
        </w:rPr>
        <w:t>aren’t</w:t>
      </w:r>
      <w:r w:rsidR="00354C0C">
        <w:rPr>
          <w:rFonts w:ascii="Tahoma" w:hAnsi="Tahoma" w:cs="Tahoma"/>
        </w:rPr>
        <w:t xml:space="preserve"> the officers and everyone else</w:t>
      </w:r>
      <w:r w:rsidR="00214B01">
        <w:rPr>
          <w:rFonts w:ascii="Tahoma" w:hAnsi="Tahoma" w:cs="Tahoma"/>
        </w:rPr>
        <w:t xml:space="preserve"> pushing for </w:t>
      </w:r>
      <w:r w:rsidR="00175BBE">
        <w:rPr>
          <w:rFonts w:ascii="Tahoma" w:hAnsi="Tahoma" w:cs="Tahoma"/>
        </w:rPr>
        <w:t xml:space="preserve">BU to start paying for this type of thing. They are happy to take the money when they do well, but when they need to start coughing up the money for their boats and their race </w:t>
      </w:r>
      <w:r w:rsidR="009C7AAF">
        <w:rPr>
          <w:rFonts w:ascii="Tahoma" w:hAnsi="Tahoma" w:cs="Tahoma"/>
        </w:rPr>
        <w:t>fees,</w:t>
      </w:r>
      <w:r w:rsidR="00175BBE">
        <w:rPr>
          <w:rFonts w:ascii="Tahoma" w:hAnsi="Tahoma" w:cs="Tahoma"/>
        </w:rPr>
        <w:t xml:space="preserve"> they baulk at that and say </w:t>
      </w:r>
      <w:r w:rsidR="009C7AAF">
        <w:rPr>
          <w:rFonts w:ascii="Tahoma" w:hAnsi="Tahoma" w:cs="Tahoma"/>
        </w:rPr>
        <w:t>it’s</w:t>
      </w:r>
      <w:r w:rsidR="00175BBE">
        <w:rPr>
          <w:rFonts w:ascii="Tahoma" w:hAnsi="Tahoma" w:cs="Tahoma"/>
        </w:rPr>
        <w:t xml:space="preserve"> our problem. Why isn’t it BU that </w:t>
      </w:r>
      <w:proofErr w:type="gramStart"/>
      <w:r w:rsidR="00175BBE">
        <w:rPr>
          <w:rFonts w:ascii="Tahoma" w:hAnsi="Tahoma" w:cs="Tahoma"/>
        </w:rPr>
        <w:t>are</w:t>
      </w:r>
      <w:proofErr w:type="gramEnd"/>
      <w:r w:rsidR="00175BBE">
        <w:rPr>
          <w:rFonts w:ascii="Tahoma" w:hAnsi="Tahoma" w:cs="Tahoma"/>
        </w:rPr>
        <w:t xml:space="preserve"> paying for it, because they’ve got the money.</w:t>
      </w:r>
    </w:p>
    <w:p w:rsidR="009E7CBD" w:rsidRDefault="009E7CBD" w:rsidP="00877E85">
      <w:pPr>
        <w:pStyle w:val="ListParagraph"/>
        <w:ind w:left="0"/>
        <w:rPr>
          <w:rFonts w:ascii="Tahoma" w:hAnsi="Tahoma" w:cs="Tahoma"/>
        </w:rPr>
      </w:pPr>
      <w:proofErr w:type="gramStart"/>
      <w:r w:rsidRPr="00220866">
        <w:rPr>
          <w:rFonts w:ascii="Tahoma" w:hAnsi="Tahoma" w:cs="Tahoma"/>
          <w:b/>
        </w:rPr>
        <w:t>Speaker 6.</w:t>
      </w:r>
      <w:proofErr w:type="gramEnd"/>
      <w:r w:rsidRPr="00220866">
        <w:rPr>
          <w:rFonts w:ascii="Tahoma" w:hAnsi="Tahoma" w:cs="Tahoma"/>
          <w:b/>
        </w:rPr>
        <w:t xml:space="preserve"> </w:t>
      </w:r>
      <w:proofErr w:type="spellStart"/>
      <w:r w:rsidRPr="00220866">
        <w:rPr>
          <w:rFonts w:ascii="Tahoma" w:hAnsi="Tahoma" w:cs="Tahoma"/>
          <w:b/>
        </w:rPr>
        <w:t>McKleon</w:t>
      </w:r>
      <w:proofErr w:type="spellEnd"/>
      <w:r>
        <w:rPr>
          <w:rFonts w:ascii="Tahoma" w:hAnsi="Tahoma" w:cs="Tahoma"/>
        </w:rPr>
        <w:t xml:space="preserve">: I do know that some societies do have trouble especially for instance my society in particular, we can’t apply for funding until the end of the year and then there’s literally hardly anything </w:t>
      </w:r>
      <w:r w:rsidR="00B660B8">
        <w:rPr>
          <w:rFonts w:ascii="Tahoma" w:hAnsi="Tahoma" w:cs="Tahoma"/>
        </w:rPr>
        <w:t>left,</w:t>
      </w:r>
      <w:r>
        <w:rPr>
          <w:rFonts w:ascii="Tahoma" w:hAnsi="Tahoma" w:cs="Tahoma"/>
        </w:rPr>
        <w:t xml:space="preserve"> and we are never able to get that much, or the amount that we were hoping for. </w:t>
      </w:r>
      <w:r w:rsidR="00B660B8">
        <w:rPr>
          <w:rFonts w:ascii="Tahoma" w:hAnsi="Tahoma" w:cs="Tahoma"/>
        </w:rPr>
        <w:t>So,</w:t>
      </w:r>
      <w:r>
        <w:rPr>
          <w:rFonts w:ascii="Tahoma" w:hAnsi="Tahoma" w:cs="Tahoma"/>
        </w:rPr>
        <w:t xml:space="preserve"> the suggestion that we could split the funding between the first semester and the second semester, and Dawn also had the idea of maybe splitting the funding between the different categories of societies as well</w:t>
      </w:r>
      <w:r w:rsidR="00220866">
        <w:rPr>
          <w:rFonts w:ascii="Tahoma" w:hAnsi="Tahoma" w:cs="Tahoma"/>
        </w:rPr>
        <w:t xml:space="preserve">. </w:t>
      </w:r>
      <w:proofErr w:type="gramStart"/>
      <w:r w:rsidR="00220866">
        <w:rPr>
          <w:rFonts w:ascii="Tahoma" w:hAnsi="Tahoma" w:cs="Tahoma"/>
        </w:rPr>
        <w:t>Maybe for sports an</w:t>
      </w:r>
      <w:r w:rsidR="001A3C09">
        <w:rPr>
          <w:rFonts w:ascii="Tahoma" w:hAnsi="Tahoma" w:cs="Tahoma"/>
        </w:rPr>
        <w:t>d academics and the like.</w:t>
      </w:r>
      <w:proofErr w:type="gramEnd"/>
      <w:r w:rsidR="00220866">
        <w:rPr>
          <w:rFonts w:ascii="Tahoma" w:hAnsi="Tahoma" w:cs="Tahoma"/>
        </w:rPr>
        <w:t xml:space="preserve"> Thank you.</w:t>
      </w:r>
    </w:p>
    <w:p w:rsidR="00F20664" w:rsidRDefault="00F20664" w:rsidP="00877E85">
      <w:pPr>
        <w:pStyle w:val="ListParagraph"/>
        <w:ind w:left="0"/>
        <w:rPr>
          <w:rFonts w:ascii="Tahoma" w:hAnsi="Tahoma" w:cs="Tahoma"/>
        </w:rPr>
      </w:pPr>
      <w:r w:rsidRPr="00F20664">
        <w:rPr>
          <w:rFonts w:ascii="Tahoma" w:hAnsi="Tahoma" w:cs="Tahoma"/>
          <w:b/>
        </w:rPr>
        <w:t>Speaker 5</w:t>
      </w:r>
      <w:r>
        <w:rPr>
          <w:rFonts w:ascii="Tahoma" w:hAnsi="Tahoma" w:cs="Tahoma"/>
        </w:rPr>
        <w:t>: Drew</w:t>
      </w:r>
      <w:r w:rsidR="00666756">
        <w:rPr>
          <w:rFonts w:ascii="Tahoma" w:hAnsi="Tahoma" w:cs="Tahoma"/>
        </w:rPr>
        <w:t>:</w:t>
      </w:r>
      <w:r>
        <w:rPr>
          <w:rFonts w:ascii="Tahoma" w:hAnsi="Tahoma" w:cs="Tahoma"/>
        </w:rPr>
        <w:t xml:space="preserve"> SUBU Exec. Could we have an amendment to BU to pay for BU side of </w:t>
      </w:r>
      <w:proofErr w:type="gramStart"/>
      <w:r>
        <w:rPr>
          <w:rFonts w:ascii="Tahoma" w:hAnsi="Tahoma" w:cs="Tahoma"/>
        </w:rPr>
        <w:t>things</w:t>
      </w:r>
      <w:proofErr w:type="gramEnd"/>
      <w:r>
        <w:rPr>
          <w:rFonts w:ascii="Tahoma" w:hAnsi="Tahoma" w:cs="Tahoma"/>
        </w:rPr>
        <w:t xml:space="preserve"> </w:t>
      </w:r>
    </w:p>
    <w:p w:rsidR="00F20664" w:rsidRDefault="00F20664" w:rsidP="00F20664">
      <w:pPr>
        <w:pStyle w:val="ListParagraph"/>
        <w:ind w:left="0"/>
        <w:rPr>
          <w:rFonts w:ascii="Tahoma" w:hAnsi="Tahoma" w:cs="Tahoma"/>
        </w:rPr>
      </w:pPr>
      <w:r w:rsidRPr="00F20664">
        <w:rPr>
          <w:rFonts w:ascii="Tahoma" w:hAnsi="Tahoma" w:cs="Tahoma"/>
          <w:b/>
        </w:rPr>
        <w:t>Speaker 3</w:t>
      </w:r>
      <w:r>
        <w:rPr>
          <w:rFonts w:ascii="Tahoma" w:hAnsi="Tahoma" w:cs="Tahoma"/>
        </w:rPr>
        <w:t>: Lea: SUBU Exec: Change the motion to, rather than add more money, could we change the process around how the funding is distributed, with Drew’s point.</w:t>
      </w:r>
    </w:p>
    <w:p w:rsidR="00F20664" w:rsidRDefault="00F20664" w:rsidP="00F20664">
      <w:pPr>
        <w:pStyle w:val="ListParagraph"/>
        <w:ind w:left="0"/>
        <w:rPr>
          <w:rFonts w:ascii="Tahoma" w:hAnsi="Tahoma" w:cs="Tahoma"/>
        </w:rPr>
      </w:pPr>
      <w:r w:rsidRPr="006C7DFB">
        <w:rPr>
          <w:rFonts w:ascii="Tahoma" w:hAnsi="Tahoma" w:cs="Tahoma"/>
          <w:b/>
        </w:rPr>
        <w:t xml:space="preserve">Speaker </w:t>
      </w:r>
      <w:r w:rsidR="006C7DFB" w:rsidRPr="006C7DFB">
        <w:rPr>
          <w:rFonts w:ascii="Tahoma" w:hAnsi="Tahoma" w:cs="Tahoma"/>
          <w:b/>
        </w:rPr>
        <w:t>7</w:t>
      </w:r>
      <w:r w:rsidR="006C7DFB">
        <w:rPr>
          <w:rFonts w:ascii="Tahoma" w:hAnsi="Tahoma" w:cs="Tahoma"/>
        </w:rPr>
        <w:t>:</w:t>
      </w:r>
      <w:r>
        <w:rPr>
          <w:rFonts w:ascii="Tahoma" w:hAnsi="Tahoma" w:cs="Tahoma"/>
        </w:rPr>
        <w:t xml:space="preserve"> </w:t>
      </w:r>
      <w:r w:rsidR="006C7DFB">
        <w:rPr>
          <w:rFonts w:ascii="Tahoma" w:hAnsi="Tahoma" w:cs="Tahoma"/>
        </w:rPr>
        <w:t>Ryan</w:t>
      </w:r>
      <w:r>
        <w:rPr>
          <w:rFonts w:ascii="Tahoma" w:hAnsi="Tahoma" w:cs="Tahoma"/>
        </w:rPr>
        <w:t>: Sorry one is about changing the budget and the other is about</w:t>
      </w:r>
      <w:r w:rsidR="006C7DFB">
        <w:rPr>
          <w:rFonts w:ascii="Tahoma" w:hAnsi="Tahoma" w:cs="Tahoma"/>
        </w:rPr>
        <w:t xml:space="preserve"> changing the process. </w:t>
      </w:r>
      <w:r w:rsidR="00B660B8">
        <w:rPr>
          <w:rFonts w:ascii="Tahoma" w:hAnsi="Tahoma" w:cs="Tahoma"/>
        </w:rPr>
        <w:t>It’s</w:t>
      </w:r>
      <w:r w:rsidR="006C7DFB">
        <w:rPr>
          <w:rFonts w:ascii="Tahoma" w:hAnsi="Tahoma" w:cs="Tahoma"/>
        </w:rPr>
        <w:t xml:space="preserve"> about two different things.</w:t>
      </w:r>
    </w:p>
    <w:p w:rsidR="00371AA6" w:rsidRDefault="00371AA6" w:rsidP="00AD13DD">
      <w:pPr>
        <w:spacing w:after="120" w:line="240" w:lineRule="auto"/>
        <w:rPr>
          <w:rFonts w:ascii="Tahoma" w:hAnsi="Tahoma" w:cs="Tahoma"/>
          <w:b/>
        </w:rPr>
      </w:pPr>
    </w:p>
    <w:p w:rsidR="00371AA6" w:rsidRDefault="00371AA6" w:rsidP="00AD13DD">
      <w:pPr>
        <w:spacing w:after="120" w:line="240" w:lineRule="auto"/>
        <w:rPr>
          <w:rFonts w:ascii="Tahoma" w:hAnsi="Tahoma" w:cs="Tahoma"/>
          <w:b/>
        </w:rPr>
      </w:pPr>
    </w:p>
    <w:p w:rsidR="00371AA6" w:rsidRDefault="00371AA6" w:rsidP="00AD13DD">
      <w:pPr>
        <w:spacing w:after="120" w:line="240" w:lineRule="auto"/>
        <w:rPr>
          <w:rFonts w:ascii="Tahoma" w:hAnsi="Tahoma" w:cs="Tahoma"/>
          <w:b/>
        </w:rPr>
      </w:pPr>
    </w:p>
    <w:p w:rsidR="00070B68" w:rsidRDefault="00070B68" w:rsidP="00AD13DD">
      <w:pPr>
        <w:spacing w:after="120" w:line="240" w:lineRule="auto"/>
        <w:rPr>
          <w:rFonts w:ascii="Tahoma" w:hAnsi="Tahoma" w:cs="Tahoma"/>
          <w:b/>
        </w:rPr>
      </w:pPr>
    </w:p>
    <w:p w:rsidR="00281056" w:rsidRPr="001A3C09" w:rsidRDefault="00281056" w:rsidP="00AD13DD">
      <w:pPr>
        <w:spacing w:after="120" w:line="240" w:lineRule="auto"/>
        <w:rPr>
          <w:rFonts w:ascii="Tahoma" w:hAnsi="Tahoma" w:cs="Tahoma"/>
          <w:b/>
        </w:rPr>
      </w:pPr>
      <w:r w:rsidRPr="001A3C09">
        <w:rPr>
          <w:rFonts w:ascii="Tahoma" w:hAnsi="Tahoma" w:cs="Tahoma"/>
          <w:b/>
        </w:rPr>
        <w:t>VOTE</w:t>
      </w:r>
    </w:p>
    <w:p w:rsidR="001A3C09" w:rsidRDefault="00500A90" w:rsidP="001A3C09">
      <w:pPr>
        <w:pStyle w:val="ListParagraph"/>
        <w:ind w:left="0"/>
        <w:rPr>
          <w:rFonts w:ascii="Tahoma" w:hAnsi="Tahoma" w:cs="Tahoma"/>
        </w:rPr>
      </w:pPr>
      <w:r>
        <w:rPr>
          <w:rFonts w:ascii="Tahoma" w:hAnsi="Tahoma" w:cs="Tahoma"/>
          <w:b/>
          <w:u w:val="single"/>
        </w:rPr>
        <w:t xml:space="preserve">Call to Amend </w:t>
      </w:r>
      <w:r w:rsidR="001A3C09" w:rsidRPr="001A3C09">
        <w:rPr>
          <w:rFonts w:ascii="Tahoma" w:hAnsi="Tahoma" w:cs="Tahoma"/>
          <w:b/>
          <w:u w:val="single"/>
        </w:rPr>
        <w:t>Motion</w:t>
      </w:r>
      <w:r w:rsidR="001A3C09">
        <w:rPr>
          <w:rFonts w:ascii="Tahoma" w:hAnsi="Tahoma" w:cs="Tahoma"/>
        </w:rPr>
        <w:t xml:space="preserve">: point </w:t>
      </w:r>
      <w:proofErr w:type="gramStart"/>
      <w:r w:rsidR="001A3C09">
        <w:rPr>
          <w:rFonts w:ascii="Tahoma" w:hAnsi="Tahoma" w:cs="Tahoma"/>
        </w:rPr>
        <w:t>raised</w:t>
      </w:r>
      <w:proofErr w:type="gramEnd"/>
      <w:r w:rsidR="001A3C09">
        <w:rPr>
          <w:rFonts w:ascii="Tahoma" w:hAnsi="Tahoma" w:cs="Tahoma"/>
        </w:rPr>
        <w:t xml:space="preserve"> by Drew</w:t>
      </w:r>
    </w:p>
    <w:p w:rsidR="00AD5D53" w:rsidRDefault="00AD5D53" w:rsidP="001A3C09">
      <w:pPr>
        <w:pStyle w:val="ListParagraph"/>
        <w:ind w:left="0"/>
        <w:rPr>
          <w:rFonts w:ascii="Tahoma" w:hAnsi="Tahoma" w:cs="Tahoma"/>
        </w:rPr>
      </w:pPr>
    </w:p>
    <w:p w:rsidR="006C7DFB" w:rsidRDefault="001A3C09" w:rsidP="006C7DFB">
      <w:pPr>
        <w:pStyle w:val="ListParagraph"/>
        <w:ind w:left="0"/>
        <w:rPr>
          <w:rFonts w:ascii="Tahoma" w:hAnsi="Tahoma" w:cs="Tahoma"/>
        </w:rPr>
      </w:pPr>
      <w:r>
        <w:rPr>
          <w:rFonts w:ascii="Tahoma" w:hAnsi="Tahoma" w:cs="Tahoma"/>
          <w:b/>
        </w:rPr>
        <w:t xml:space="preserve">A: </w:t>
      </w:r>
      <w:r w:rsidR="006C7DFB" w:rsidRPr="001A3C09">
        <w:rPr>
          <w:rFonts w:ascii="Tahoma" w:hAnsi="Tahoma" w:cs="Tahoma"/>
          <w:b/>
        </w:rPr>
        <w:t xml:space="preserve">Vote </w:t>
      </w:r>
      <w:r>
        <w:rPr>
          <w:rFonts w:ascii="Tahoma" w:hAnsi="Tahoma" w:cs="Tahoma"/>
          <w:b/>
        </w:rPr>
        <w:t xml:space="preserve">on </w:t>
      </w:r>
      <w:r w:rsidR="006C7DFB" w:rsidRPr="001A3C09">
        <w:rPr>
          <w:rFonts w:ascii="Tahoma" w:hAnsi="Tahoma" w:cs="Tahoma"/>
          <w:b/>
        </w:rPr>
        <w:t>motion</w:t>
      </w:r>
      <w:r>
        <w:rPr>
          <w:rFonts w:ascii="Tahoma" w:hAnsi="Tahoma" w:cs="Tahoma"/>
          <w:b/>
        </w:rPr>
        <w:t xml:space="preserve"> amendment</w:t>
      </w:r>
      <w:r w:rsidR="006C7DFB" w:rsidRPr="00AD13DD">
        <w:rPr>
          <w:rFonts w:ascii="Tahoma" w:hAnsi="Tahoma" w:cs="Tahoma"/>
        </w:rPr>
        <w:t>: BU shou</w:t>
      </w:r>
      <w:r>
        <w:rPr>
          <w:rFonts w:ascii="Tahoma" w:hAnsi="Tahoma" w:cs="Tahoma"/>
        </w:rPr>
        <w:t xml:space="preserve">ld pay for BU </w:t>
      </w:r>
      <w:r w:rsidR="006A18C3">
        <w:rPr>
          <w:rFonts w:ascii="Tahoma" w:hAnsi="Tahoma" w:cs="Tahoma"/>
        </w:rPr>
        <w:t>associated costs of sports</w:t>
      </w:r>
    </w:p>
    <w:p w:rsidR="00070B68" w:rsidRPr="00AD13DD" w:rsidRDefault="00070B68" w:rsidP="006C7DFB">
      <w:pPr>
        <w:pStyle w:val="ListParagraph"/>
        <w:ind w:left="0"/>
        <w:rPr>
          <w:rFonts w:ascii="Tahoma" w:hAnsi="Tahoma" w:cs="Tahoma"/>
        </w:rPr>
      </w:pPr>
    </w:p>
    <w:p w:rsidR="00B97161" w:rsidRDefault="00070B68" w:rsidP="006C7DFB">
      <w:pPr>
        <w:pStyle w:val="ListParagraph"/>
        <w:ind w:left="0"/>
        <w:rPr>
          <w:rFonts w:ascii="Tahoma" w:hAnsi="Tahoma" w:cs="Tahoma"/>
          <w:b/>
        </w:rPr>
      </w:pPr>
      <w:r>
        <w:rPr>
          <w:rFonts w:ascii="Tahoma" w:hAnsi="Tahoma" w:cs="Tahoma"/>
          <w:b/>
        </w:rPr>
        <w:t>VOTE:</w:t>
      </w:r>
    </w:p>
    <w:p w:rsidR="006C7DFB" w:rsidRDefault="00070B68" w:rsidP="006C7DFB">
      <w:pPr>
        <w:pStyle w:val="ListParagraph"/>
        <w:ind w:left="0"/>
        <w:rPr>
          <w:rFonts w:ascii="Tahoma" w:hAnsi="Tahoma" w:cs="Tahoma"/>
          <w:b/>
        </w:rPr>
      </w:pPr>
      <w:r>
        <w:rPr>
          <w:rFonts w:ascii="Tahoma" w:hAnsi="Tahoma" w:cs="Tahoma"/>
          <w:b/>
        </w:rPr>
        <w:t>Result: P</w:t>
      </w:r>
      <w:r w:rsidR="006C7DFB">
        <w:rPr>
          <w:rFonts w:ascii="Tahoma" w:hAnsi="Tahoma" w:cs="Tahoma"/>
          <w:b/>
        </w:rPr>
        <w:t>assed</w:t>
      </w:r>
      <w:r w:rsidR="00B97161">
        <w:rPr>
          <w:rFonts w:ascii="Tahoma" w:hAnsi="Tahoma" w:cs="Tahoma"/>
          <w:b/>
        </w:rPr>
        <w:t xml:space="preserve"> unanimously</w:t>
      </w:r>
    </w:p>
    <w:p w:rsidR="001A3C09" w:rsidRDefault="001A3C09" w:rsidP="006C7DFB">
      <w:pPr>
        <w:pStyle w:val="ListParagraph"/>
        <w:ind w:left="0"/>
        <w:rPr>
          <w:rFonts w:ascii="Tahoma" w:hAnsi="Tahoma" w:cs="Tahoma"/>
        </w:rPr>
      </w:pPr>
    </w:p>
    <w:p w:rsidR="001A3C09" w:rsidRDefault="00500A90" w:rsidP="001A3C09">
      <w:pPr>
        <w:pStyle w:val="ListParagraph"/>
        <w:ind w:left="0"/>
        <w:rPr>
          <w:rFonts w:ascii="Tahoma" w:hAnsi="Tahoma" w:cs="Tahoma"/>
        </w:rPr>
      </w:pPr>
      <w:r>
        <w:rPr>
          <w:rFonts w:ascii="Tahoma" w:hAnsi="Tahoma" w:cs="Tahoma"/>
          <w:b/>
          <w:u w:val="single"/>
        </w:rPr>
        <w:t xml:space="preserve">Call to Amend </w:t>
      </w:r>
      <w:r w:rsidR="001A3C09" w:rsidRPr="001A3C09">
        <w:rPr>
          <w:rFonts w:ascii="Tahoma" w:hAnsi="Tahoma" w:cs="Tahoma"/>
          <w:b/>
          <w:u w:val="single"/>
        </w:rPr>
        <w:t>Motion</w:t>
      </w:r>
      <w:r w:rsidR="001A3C09">
        <w:rPr>
          <w:rFonts w:ascii="Tahoma" w:hAnsi="Tahoma" w:cs="Tahoma"/>
        </w:rPr>
        <w:t xml:space="preserve">: point </w:t>
      </w:r>
      <w:proofErr w:type="gramStart"/>
      <w:r w:rsidR="001A3C09">
        <w:rPr>
          <w:rFonts w:ascii="Tahoma" w:hAnsi="Tahoma" w:cs="Tahoma"/>
        </w:rPr>
        <w:t>raised</w:t>
      </w:r>
      <w:proofErr w:type="gramEnd"/>
      <w:r w:rsidR="001A3C09">
        <w:rPr>
          <w:rFonts w:ascii="Tahoma" w:hAnsi="Tahoma" w:cs="Tahoma"/>
        </w:rPr>
        <w:t xml:space="preserve"> by Lea</w:t>
      </w:r>
    </w:p>
    <w:p w:rsidR="00AD5D53" w:rsidRDefault="00AD5D53" w:rsidP="001A3C09">
      <w:pPr>
        <w:pStyle w:val="ListParagraph"/>
        <w:ind w:left="0"/>
        <w:rPr>
          <w:rFonts w:ascii="Tahoma" w:hAnsi="Tahoma" w:cs="Tahoma"/>
        </w:rPr>
      </w:pPr>
    </w:p>
    <w:p w:rsidR="001A3C09" w:rsidRDefault="001A3C09" w:rsidP="001A3C09">
      <w:pPr>
        <w:pStyle w:val="ListParagraph"/>
        <w:ind w:left="0"/>
        <w:rPr>
          <w:rFonts w:ascii="Tahoma" w:hAnsi="Tahoma" w:cs="Tahoma"/>
        </w:rPr>
      </w:pPr>
      <w:r>
        <w:rPr>
          <w:rFonts w:ascii="Tahoma" w:hAnsi="Tahoma" w:cs="Tahoma"/>
          <w:b/>
        </w:rPr>
        <w:t xml:space="preserve">B: </w:t>
      </w:r>
      <w:r w:rsidR="006C7DFB" w:rsidRPr="001A3C09">
        <w:rPr>
          <w:rFonts w:ascii="Tahoma" w:hAnsi="Tahoma" w:cs="Tahoma"/>
          <w:b/>
        </w:rPr>
        <w:t>Vote</w:t>
      </w:r>
      <w:r>
        <w:rPr>
          <w:rFonts w:ascii="Tahoma" w:hAnsi="Tahoma" w:cs="Tahoma"/>
          <w:b/>
        </w:rPr>
        <w:t xml:space="preserve"> on </w:t>
      </w:r>
      <w:r w:rsidR="006C7DFB" w:rsidRPr="001A3C09">
        <w:rPr>
          <w:rFonts w:ascii="Tahoma" w:hAnsi="Tahoma" w:cs="Tahoma"/>
          <w:b/>
        </w:rPr>
        <w:t>motion</w:t>
      </w:r>
      <w:r w:rsidR="00AD13DD" w:rsidRPr="001A3C09">
        <w:rPr>
          <w:rFonts w:ascii="Tahoma" w:hAnsi="Tahoma" w:cs="Tahoma"/>
          <w:b/>
        </w:rPr>
        <w:t xml:space="preserve"> </w:t>
      </w:r>
      <w:r>
        <w:rPr>
          <w:rFonts w:ascii="Tahoma" w:hAnsi="Tahoma" w:cs="Tahoma"/>
          <w:b/>
        </w:rPr>
        <w:t>amendment</w:t>
      </w:r>
      <w:r w:rsidR="006C7DFB" w:rsidRPr="00AD13DD">
        <w:rPr>
          <w:rFonts w:ascii="Tahoma" w:hAnsi="Tahoma" w:cs="Tahoma"/>
        </w:rPr>
        <w:t xml:space="preserve">: </w:t>
      </w:r>
      <w:r w:rsidR="00AD13DD" w:rsidRPr="00AD13DD">
        <w:rPr>
          <w:rFonts w:ascii="Tahoma" w:hAnsi="Tahoma" w:cs="Tahoma"/>
        </w:rPr>
        <w:t>To change the process of ho</w:t>
      </w:r>
      <w:r w:rsidR="00666BF0">
        <w:rPr>
          <w:rFonts w:ascii="Tahoma" w:hAnsi="Tahoma" w:cs="Tahoma"/>
        </w:rPr>
        <w:t>w society</w:t>
      </w:r>
      <w:r>
        <w:rPr>
          <w:rFonts w:ascii="Tahoma" w:hAnsi="Tahoma" w:cs="Tahoma"/>
        </w:rPr>
        <w:t xml:space="preserve"> funding is distributed.</w:t>
      </w:r>
    </w:p>
    <w:p w:rsidR="004E2092" w:rsidRDefault="004E2092" w:rsidP="001A3C09">
      <w:pPr>
        <w:pStyle w:val="ListParagraph"/>
        <w:ind w:left="0"/>
        <w:rPr>
          <w:rFonts w:ascii="Tahoma" w:hAnsi="Tahoma" w:cs="Tahoma"/>
        </w:rPr>
      </w:pPr>
    </w:p>
    <w:p w:rsidR="004E2092" w:rsidRPr="004E2092" w:rsidRDefault="004E2092" w:rsidP="001A3C09">
      <w:pPr>
        <w:pStyle w:val="ListParagraph"/>
        <w:ind w:left="0"/>
        <w:rPr>
          <w:rFonts w:ascii="Tahoma" w:hAnsi="Tahoma" w:cs="Tahoma"/>
          <w:b/>
        </w:rPr>
      </w:pPr>
      <w:r w:rsidRPr="004E2092">
        <w:rPr>
          <w:rFonts w:ascii="Tahoma" w:hAnsi="Tahoma" w:cs="Tahoma"/>
          <w:b/>
        </w:rPr>
        <w:t>V</w:t>
      </w:r>
      <w:r w:rsidR="00070B68">
        <w:rPr>
          <w:rFonts w:ascii="Tahoma" w:hAnsi="Tahoma" w:cs="Tahoma"/>
          <w:b/>
        </w:rPr>
        <w:t>OTE</w:t>
      </w:r>
    </w:p>
    <w:p w:rsidR="00B97161" w:rsidRPr="00070B68" w:rsidRDefault="00B97161" w:rsidP="001A3C09">
      <w:pPr>
        <w:pStyle w:val="ListParagraph"/>
        <w:spacing w:after="0" w:line="240" w:lineRule="auto"/>
        <w:ind w:left="0"/>
        <w:rPr>
          <w:rFonts w:ascii="Tahoma" w:hAnsi="Tahoma" w:cs="Tahoma"/>
          <w:b/>
        </w:rPr>
      </w:pPr>
      <w:r w:rsidRPr="00070B68">
        <w:rPr>
          <w:rFonts w:ascii="Tahoma" w:hAnsi="Tahoma" w:cs="Tahoma"/>
          <w:b/>
        </w:rPr>
        <w:t>Accept: 110</w:t>
      </w:r>
    </w:p>
    <w:p w:rsidR="00AD13DD" w:rsidRPr="00070B68" w:rsidRDefault="00C65120" w:rsidP="001A3C09">
      <w:pPr>
        <w:pStyle w:val="ListParagraph"/>
        <w:spacing w:after="0" w:line="240" w:lineRule="auto"/>
        <w:ind w:left="0"/>
        <w:rPr>
          <w:rFonts w:ascii="Tahoma" w:hAnsi="Tahoma" w:cs="Tahoma"/>
          <w:b/>
        </w:rPr>
      </w:pPr>
      <w:r w:rsidRPr="00070B68">
        <w:rPr>
          <w:rFonts w:ascii="Tahoma" w:hAnsi="Tahoma" w:cs="Tahoma"/>
          <w:b/>
        </w:rPr>
        <w:t>Against</w:t>
      </w:r>
      <w:r w:rsidR="00AD13DD" w:rsidRPr="00070B68">
        <w:rPr>
          <w:rFonts w:ascii="Tahoma" w:hAnsi="Tahoma" w:cs="Tahoma"/>
          <w:b/>
        </w:rPr>
        <w:t>: 1</w:t>
      </w:r>
    </w:p>
    <w:p w:rsidR="00B97161" w:rsidRPr="00070B68" w:rsidRDefault="004E2092" w:rsidP="004E2092">
      <w:pPr>
        <w:spacing w:after="0" w:line="240" w:lineRule="auto"/>
        <w:rPr>
          <w:rFonts w:ascii="Tahoma" w:hAnsi="Tahoma" w:cs="Tahoma"/>
          <w:b/>
        </w:rPr>
      </w:pPr>
      <w:r w:rsidRPr="00070B68">
        <w:rPr>
          <w:rFonts w:ascii="Tahoma" w:hAnsi="Tahoma" w:cs="Tahoma"/>
          <w:b/>
        </w:rPr>
        <w:t>Abstain: 0</w:t>
      </w:r>
    </w:p>
    <w:p w:rsidR="00371AA6" w:rsidRDefault="005D5E30" w:rsidP="00371AA6">
      <w:pPr>
        <w:pStyle w:val="ListParagraph"/>
        <w:spacing w:after="0" w:line="240" w:lineRule="auto"/>
        <w:ind w:left="0"/>
        <w:rPr>
          <w:rFonts w:ascii="Tahoma" w:hAnsi="Tahoma" w:cs="Tahoma"/>
          <w:b/>
        </w:rPr>
      </w:pPr>
      <w:r>
        <w:rPr>
          <w:rFonts w:ascii="Tahoma" w:hAnsi="Tahoma" w:cs="Tahoma"/>
          <w:b/>
        </w:rPr>
        <w:t xml:space="preserve">Result: </w:t>
      </w:r>
      <w:r w:rsidR="004E2092">
        <w:rPr>
          <w:rFonts w:ascii="Tahoma" w:hAnsi="Tahoma" w:cs="Tahoma"/>
          <w:b/>
        </w:rPr>
        <w:t>P</w:t>
      </w:r>
      <w:r w:rsidR="00371AA6">
        <w:rPr>
          <w:rFonts w:ascii="Tahoma" w:hAnsi="Tahoma" w:cs="Tahoma"/>
          <w:b/>
        </w:rPr>
        <w:t>assed</w:t>
      </w:r>
    </w:p>
    <w:p w:rsidR="004E2092" w:rsidRDefault="004E2092" w:rsidP="00371AA6">
      <w:pPr>
        <w:pStyle w:val="ListParagraph"/>
        <w:spacing w:after="0" w:line="240" w:lineRule="auto"/>
        <w:ind w:left="0"/>
        <w:rPr>
          <w:rFonts w:ascii="Tahoma" w:hAnsi="Tahoma" w:cs="Tahoma"/>
          <w:b/>
        </w:rPr>
      </w:pPr>
    </w:p>
    <w:p w:rsidR="004E2092" w:rsidRDefault="004E2092" w:rsidP="004E2092">
      <w:pPr>
        <w:pStyle w:val="ListParagraph"/>
        <w:spacing w:line="240" w:lineRule="auto"/>
        <w:ind w:left="0"/>
        <w:rPr>
          <w:rFonts w:ascii="Tahoma" w:hAnsi="Tahoma" w:cs="Tahoma"/>
        </w:rPr>
      </w:pPr>
      <w:r>
        <w:rPr>
          <w:rFonts w:ascii="Tahoma" w:hAnsi="Tahoma" w:cs="Tahoma"/>
        </w:rPr>
        <w:t>The amended motions were then put to the vote:</w:t>
      </w:r>
    </w:p>
    <w:p w:rsidR="004E2092" w:rsidRDefault="004E2092" w:rsidP="004E2092">
      <w:pPr>
        <w:pStyle w:val="ListParagraph"/>
        <w:spacing w:line="240" w:lineRule="auto"/>
        <w:ind w:left="0"/>
        <w:rPr>
          <w:rFonts w:ascii="Tahoma" w:hAnsi="Tahoma" w:cs="Tahoma"/>
        </w:rPr>
      </w:pPr>
    </w:p>
    <w:p w:rsidR="004E2092" w:rsidRPr="004E2092" w:rsidRDefault="004E2092" w:rsidP="004E2092">
      <w:pPr>
        <w:pStyle w:val="ListParagraph"/>
        <w:numPr>
          <w:ilvl w:val="0"/>
          <w:numId w:val="35"/>
        </w:numPr>
        <w:rPr>
          <w:rFonts w:ascii="Tahoma" w:hAnsi="Tahoma" w:cs="Tahoma"/>
        </w:rPr>
      </w:pPr>
      <w:r w:rsidRPr="00AD13DD">
        <w:rPr>
          <w:rFonts w:ascii="Tahoma" w:hAnsi="Tahoma" w:cs="Tahoma"/>
        </w:rPr>
        <w:t>BU shou</w:t>
      </w:r>
      <w:r>
        <w:rPr>
          <w:rFonts w:ascii="Tahoma" w:hAnsi="Tahoma" w:cs="Tahoma"/>
        </w:rPr>
        <w:t>ld pay fo</w:t>
      </w:r>
      <w:r w:rsidR="006A18C3">
        <w:rPr>
          <w:rFonts w:ascii="Tahoma" w:hAnsi="Tahoma" w:cs="Tahoma"/>
        </w:rPr>
        <w:t>r BU associated costs of sports</w:t>
      </w:r>
    </w:p>
    <w:p w:rsidR="004E2092" w:rsidRDefault="004E2092" w:rsidP="004E2092">
      <w:pPr>
        <w:pStyle w:val="ListParagraph"/>
        <w:numPr>
          <w:ilvl w:val="0"/>
          <w:numId w:val="35"/>
        </w:numPr>
        <w:rPr>
          <w:rFonts w:ascii="Tahoma" w:hAnsi="Tahoma" w:cs="Tahoma"/>
        </w:rPr>
      </w:pPr>
      <w:r w:rsidRPr="00AD13DD">
        <w:rPr>
          <w:rFonts w:ascii="Tahoma" w:hAnsi="Tahoma" w:cs="Tahoma"/>
        </w:rPr>
        <w:t>To change the process of ho</w:t>
      </w:r>
      <w:r>
        <w:rPr>
          <w:rFonts w:ascii="Tahoma" w:hAnsi="Tahoma" w:cs="Tahoma"/>
        </w:rPr>
        <w:t>w society funding is distributed.</w:t>
      </w:r>
    </w:p>
    <w:p w:rsidR="004E2092" w:rsidRDefault="004E2092" w:rsidP="004E2092">
      <w:pPr>
        <w:pStyle w:val="ListParagraph"/>
        <w:spacing w:line="240" w:lineRule="auto"/>
        <w:rPr>
          <w:rFonts w:ascii="Tahoma" w:hAnsi="Tahoma" w:cs="Tahoma"/>
        </w:rPr>
      </w:pPr>
    </w:p>
    <w:p w:rsidR="004E2092" w:rsidRPr="006A18C3" w:rsidRDefault="00070B68" w:rsidP="004E2092">
      <w:pPr>
        <w:pStyle w:val="ListParagraph"/>
        <w:spacing w:line="240" w:lineRule="auto"/>
        <w:ind w:left="0"/>
        <w:rPr>
          <w:rFonts w:ascii="Tahoma" w:hAnsi="Tahoma" w:cs="Tahoma"/>
          <w:b/>
        </w:rPr>
      </w:pPr>
      <w:r w:rsidRPr="006A18C3">
        <w:rPr>
          <w:rFonts w:ascii="Tahoma" w:hAnsi="Tahoma" w:cs="Tahoma"/>
          <w:b/>
        </w:rPr>
        <w:t>VOTE</w:t>
      </w:r>
    </w:p>
    <w:p w:rsidR="00070B68" w:rsidRPr="00070B68" w:rsidRDefault="00070B68" w:rsidP="004E2092">
      <w:pPr>
        <w:pStyle w:val="ListParagraph"/>
        <w:ind w:left="0"/>
        <w:rPr>
          <w:rFonts w:ascii="Tahoma" w:hAnsi="Tahoma" w:cs="Tahoma"/>
          <w:b/>
        </w:rPr>
      </w:pPr>
    </w:p>
    <w:p w:rsidR="004E2092" w:rsidRPr="004E2092" w:rsidRDefault="004E2092" w:rsidP="004E2092">
      <w:pPr>
        <w:pStyle w:val="ListParagraph"/>
        <w:spacing w:line="240" w:lineRule="auto"/>
        <w:ind w:left="0"/>
        <w:rPr>
          <w:rFonts w:ascii="Tahoma" w:hAnsi="Tahoma" w:cs="Tahoma"/>
          <w:b/>
        </w:rPr>
      </w:pPr>
      <w:r w:rsidRPr="004E2092">
        <w:rPr>
          <w:rFonts w:ascii="Tahoma" w:hAnsi="Tahoma" w:cs="Tahoma"/>
          <w:b/>
        </w:rPr>
        <w:t xml:space="preserve">Result: </w:t>
      </w:r>
      <w:r w:rsidR="006A18C3">
        <w:rPr>
          <w:rFonts w:ascii="Tahoma" w:hAnsi="Tahoma" w:cs="Tahoma"/>
          <w:b/>
        </w:rPr>
        <w:t xml:space="preserve"> Amended Policy </w:t>
      </w:r>
      <w:r w:rsidRPr="004E2092">
        <w:rPr>
          <w:rFonts w:ascii="Tahoma" w:hAnsi="Tahoma" w:cs="Tahoma"/>
          <w:b/>
        </w:rPr>
        <w:t>Passed</w:t>
      </w:r>
    </w:p>
    <w:p w:rsidR="004E2092" w:rsidRPr="004E2092" w:rsidRDefault="004E2092" w:rsidP="00371AA6">
      <w:pPr>
        <w:pStyle w:val="ListParagraph"/>
        <w:spacing w:after="0" w:line="240" w:lineRule="auto"/>
        <w:ind w:left="0"/>
        <w:rPr>
          <w:rFonts w:ascii="Tahoma" w:hAnsi="Tahoma" w:cs="Tahoma"/>
        </w:rPr>
      </w:pPr>
    </w:p>
    <w:p w:rsidR="00371AA6" w:rsidRPr="00AD13DD" w:rsidRDefault="00371AA6" w:rsidP="001A3C09">
      <w:pPr>
        <w:spacing w:after="0" w:line="240" w:lineRule="auto"/>
        <w:rPr>
          <w:rFonts w:ascii="Tahoma" w:hAnsi="Tahoma" w:cs="Tahoma"/>
        </w:rPr>
      </w:pPr>
    </w:p>
    <w:p w:rsidR="00AD13DD" w:rsidRPr="00AD5D53" w:rsidRDefault="00B419FD" w:rsidP="00281056">
      <w:pPr>
        <w:spacing w:after="0" w:line="240" w:lineRule="auto"/>
        <w:rPr>
          <w:rFonts w:ascii="Tahoma" w:hAnsi="Tahoma" w:cs="Tahoma"/>
          <w:sz w:val="24"/>
          <w:szCs w:val="24"/>
        </w:rPr>
      </w:pPr>
      <w:r w:rsidRPr="00076B31">
        <w:rPr>
          <w:rFonts w:ascii="Tahoma" w:hAnsi="Tahoma" w:cs="Tahoma"/>
          <w:b/>
          <w:sz w:val="24"/>
          <w:szCs w:val="24"/>
        </w:rPr>
        <w:t>Motion Five</w:t>
      </w:r>
      <w:r w:rsidR="00076B31" w:rsidRPr="00076B31">
        <w:rPr>
          <w:rFonts w:ascii="Tahoma" w:hAnsi="Tahoma" w:cs="Tahoma"/>
          <w:b/>
          <w:sz w:val="24"/>
          <w:szCs w:val="24"/>
        </w:rPr>
        <w:t xml:space="preserve">: </w:t>
      </w:r>
      <w:r w:rsidR="00DD59F2" w:rsidRPr="00076B31">
        <w:rPr>
          <w:rFonts w:ascii="Tahoma" w:hAnsi="Tahoma" w:cs="Tahoma"/>
          <w:b/>
          <w:sz w:val="24"/>
          <w:szCs w:val="24"/>
        </w:rPr>
        <w:t>Should SUBU facilitate the development of a student-led live chat listening service</w:t>
      </w:r>
      <w:r w:rsidR="00281056">
        <w:rPr>
          <w:rFonts w:ascii="Tahoma" w:hAnsi="Tahoma" w:cs="Tahoma"/>
          <w:b/>
          <w:sz w:val="24"/>
          <w:szCs w:val="24"/>
        </w:rPr>
        <w:t xml:space="preserve">.  Proposed by: </w:t>
      </w:r>
      <w:r w:rsidR="00281056" w:rsidRPr="00B749D3">
        <w:rPr>
          <w:rFonts w:ascii="Tahoma" w:hAnsi="Tahoma" w:cs="Tahoma"/>
          <w:sz w:val="24"/>
          <w:szCs w:val="24"/>
        </w:rPr>
        <w:t>Jake Sampson, Communications Officer</w:t>
      </w:r>
      <w:r w:rsidR="00281056">
        <w:rPr>
          <w:rFonts w:ascii="Tahoma" w:hAnsi="Tahoma" w:cs="Tahoma"/>
          <w:sz w:val="24"/>
          <w:szCs w:val="24"/>
        </w:rPr>
        <w:t xml:space="preserve">: </w:t>
      </w:r>
      <w:r w:rsidR="00281056" w:rsidRPr="00B749D3">
        <w:rPr>
          <w:rFonts w:ascii="Tahoma" w:hAnsi="Tahoma" w:cs="Tahoma"/>
          <w:sz w:val="24"/>
          <w:szCs w:val="24"/>
        </w:rPr>
        <w:t>M</w:t>
      </w:r>
      <w:r w:rsidR="00281056">
        <w:rPr>
          <w:rFonts w:ascii="Tahoma" w:hAnsi="Tahoma" w:cs="Tahoma"/>
          <w:sz w:val="24"/>
          <w:szCs w:val="24"/>
        </w:rPr>
        <w:t xml:space="preserve">ental </w:t>
      </w:r>
      <w:r w:rsidR="00281056" w:rsidRPr="00B749D3">
        <w:rPr>
          <w:rFonts w:ascii="Tahoma" w:hAnsi="Tahoma" w:cs="Tahoma"/>
          <w:sz w:val="24"/>
          <w:szCs w:val="24"/>
        </w:rPr>
        <w:t>H</w:t>
      </w:r>
      <w:r w:rsidR="00281056">
        <w:rPr>
          <w:rFonts w:ascii="Tahoma" w:hAnsi="Tahoma" w:cs="Tahoma"/>
          <w:sz w:val="24"/>
          <w:szCs w:val="24"/>
        </w:rPr>
        <w:t xml:space="preserve">ealth </w:t>
      </w:r>
      <w:r w:rsidR="00281056" w:rsidRPr="00B749D3">
        <w:rPr>
          <w:rFonts w:ascii="Tahoma" w:hAnsi="Tahoma" w:cs="Tahoma"/>
          <w:sz w:val="24"/>
          <w:szCs w:val="24"/>
        </w:rPr>
        <w:t>Z</w:t>
      </w:r>
      <w:r w:rsidR="00281056">
        <w:rPr>
          <w:rFonts w:ascii="Tahoma" w:hAnsi="Tahoma" w:cs="Tahoma"/>
          <w:sz w:val="24"/>
          <w:szCs w:val="24"/>
        </w:rPr>
        <w:t>one</w:t>
      </w:r>
      <w:r w:rsidR="00281056" w:rsidRPr="00B749D3">
        <w:rPr>
          <w:rFonts w:ascii="Tahoma" w:hAnsi="Tahoma" w:cs="Tahoma"/>
          <w:sz w:val="24"/>
          <w:szCs w:val="24"/>
        </w:rPr>
        <w:t xml:space="preserve">. </w:t>
      </w:r>
      <w:r w:rsidR="00AD13DD">
        <w:rPr>
          <w:rFonts w:ascii="Tahoma" w:hAnsi="Tahoma" w:cs="Tahoma"/>
          <w:sz w:val="24"/>
          <w:szCs w:val="24"/>
        </w:rPr>
        <w:t>(Dawn Cross speaking on behalf of Jake Sampson).</w:t>
      </w:r>
    </w:p>
    <w:p w:rsidR="00281056" w:rsidRDefault="00281056" w:rsidP="00281056">
      <w:pPr>
        <w:spacing w:after="0" w:line="240" w:lineRule="auto"/>
        <w:rPr>
          <w:rFonts w:ascii="Tahoma" w:hAnsi="Tahoma" w:cs="Tahoma"/>
          <w:sz w:val="24"/>
          <w:szCs w:val="24"/>
        </w:rPr>
      </w:pPr>
    </w:p>
    <w:p w:rsidR="00070B68" w:rsidRDefault="00DD59F2" w:rsidP="003F3637">
      <w:pPr>
        <w:contextualSpacing/>
        <w:rPr>
          <w:rFonts w:ascii="Tahoma" w:eastAsia="Calibri" w:hAnsi="Tahoma" w:cs="Tahoma"/>
        </w:rPr>
      </w:pPr>
      <w:r w:rsidRPr="00C764AC">
        <w:rPr>
          <w:rFonts w:ascii="Tahoma" w:eastAsia="Calibri" w:hAnsi="Tahoma" w:cs="Tahoma"/>
        </w:rPr>
        <w:t xml:space="preserve">Students are in the midst of a mental health crisis, with services struggling to keep up and student suicide rates rising. There are existing support services, but in a crisis reaching out can be the hardest part - we need to make it easier. This is where our live chat service would come in - students could get instant support from another student who would be specifically trained for the role. Taking the form of a text message or instant messenger, it </w:t>
      </w:r>
    </w:p>
    <w:p w:rsidR="00070B68" w:rsidRDefault="00070B68" w:rsidP="003F3637">
      <w:pPr>
        <w:contextualSpacing/>
        <w:rPr>
          <w:rFonts w:ascii="Tahoma" w:eastAsia="Calibri" w:hAnsi="Tahoma" w:cs="Tahoma"/>
        </w:rPr>
      </w:pPr>
    </w:p>
    <w:p w:rsidR="00070B68" w:rsidRDefault="00070B68" w:rsidP="003F3637">
      <w:pPr>
        <w:contextualSpacing/>
        <w:rPr>
          <w:rFonts w:ascii="Tahoma" w:eastAsia="Calibri" w:hAnsi="Tahoma" w:cs="Tahoma"/>
        </w:rPr>
      </w:pPr>
    </w:p>
    <w:p w:rsidR="00DD59F2" w:rsidRPr="00C764AC" w:rsidRDefault="00DD59F2" w:rsidP="003F3637">
      <w:pPr>
        <w:contextualSpacing/>
        <w:rPr>
          <w:rFonts w:ascii="Tahoma" w:eastAsia="Calibri" w:hAnsi="Tahoma" w:cs="Tahoma"/>
        </w:rPr>
      </w:pPr>
      <w:proofErr w:type="gramStart"/>
      <w:r w:rsidRPr="00C764AC">
        <w:rPr>
          <w:rFonts w:ascii="Tahoma" w:eastAsia="Calibri" w:hAnsi="Tahoma" w:cs="Tahoma"/>
        </w:rPr>
        <w:t>would</w:t>
      </w:r>
      <w:proofErr w:type="gramEnd"/>
      <w:r w:rsidRPr="00C764AC">
        <w:rPr>
          <w:rFonts w:ascii="Tahoma" w:eastAsia="Calibri" w:hAnsi="Tahoma" w:cs="Tahoma"/>
        </w:rPr>
        <w:t xml:space="preserve"> make it easier for students to reach out when they need to talk.</w:t>
      </w:r>
      <w:r w:rsidR="003F3637" w:rsidRPr="00C764AC">
        <w:rPr>
          <w:rFonts w:ascii="Tahoma" w:eastAsia="Calibri" w:hAnsi="Tahoma" w:cs="Tahoma"/>
        </w:rPr>
        <w:t xml:space="preserve"> </w:t>
      </w:r>
      <w:r w:rsidRPr="00C764AC">
        <w:rPr>
          <w:rFonts w:ascii="Tahoma" w:eastAsia="Calibri" w:hAnsi="Tahoma" w:cs="Tahoma"/>
        </w:rPr>
        <w:t>This would not be a therapy service, but purely a listening ear.</w:t>
      </w:r>
    </w:p>
    <w:p w:rsidR="00AD5D53" w:rsidRDefault="00AD5D53" w:rsidP="003F3637">
      <w:pPr>
        <w:contextualSpacing/>
        <w:rPr>
          <w:rFonts w:ascii="Tahoma" w:eastAsia="Calibri" w:hAnsi="Tahoma" w:cs="Tahoma"/>
          <w:sz w:val="24"/>
          <w:szCs w:val="24"/>
        </w:rPr>
      </w:pPr>
    </w:p>
    <w:p w:rsidR="00076B31" w:rsidRDefault="00076B31" w:rsidP="003F3637">
      <w:pPr>
        <w:contextualSpacing/>
        <w:rPr>
          <w:rFonts w:ascii="Tahoma" w:eastAsia="Calibri" w:hAnsi="Tahoma" w:cs="Tahoma"/>
          <w:b/>
          <w:sz w:val="24"/>
          <w:szCs w:val="24"/>
        </w:rPr>
      </w:pPr>
      <w:r w:rsidRPr="00076B31">
        <w:rPr>
          <w:rFonts w:ascii="Tahoma" w:eastAsia="Calibri" w:hAnsi="Tahoma" w:cs="Tahoma"/>
          <w:b/>
          <w:sz w:val="24"/>
          <w:szCs w:val="24"/>
        </w:rPr>
        <w:t>For and Against</w:t>
      </w:r>
    </w:p>
    <w:p w:rsidR="00A608CD" w:rsidRDefault="00A608CD" w:rsidP="003F3637">
      <w:pPr>
        <w:contextualSpacing/>
        <w:rPr>
          <w:rFonts w:ascii="Tahoma" w:eastAsia="Calibri" w:hAnsi="Tahoma" w:cs="Tahoma"/>
          <w:b/>
          <w:sz w:val="24"/>
          <w:szCs w:val="24"/>
        </w:rPr>
      </w:pPr>
    </w:p>
    <w:p w:rsidR="00812147" w:rsidRPr="00AD5D53" w:rsidRDefault="00812147" w:rsidP="003F3637">
      <w:pPr>
        <w:contextualSpacing/>
        <w:rPr>
          <w:rFonts w:ascii="Tahoma" w:eastAsia="Calibri" w:hAnsi="Tahoma" w:cs="Tahoma"/>
        </w:rPr>
      </w:pPr>
      <w:r w:rsidRPr="00AD5D53">
        <w:rPr>
          <w:rFonts w:ascii="Tahoma" w:eastAsia="Calibri" w:hAnsi="Tahoma" w:cs="Tahoma"/>
          <w:b/>
        </w:rPr>
        <w:t>Speaker 1</w:t>
      </w:r>
      <w:r w:rsidRPr="00AD5D53">
        <w:rPr>
          <w:rFonts w:ascii="Tahoma" w:eastAsia="Calibri" w:hAnsi="Tahoma" w:cs="Tahoma"/>
        </w:rPr>
        <w:t xml:space="preserve">: Brad: SUBU Exec: It is a really good idea on the surface but when you think about it, it’s not. </w:t>
      </w:r>
      <w:r w:rsidR="00B660B8" w:rsidRPr="00AD5D53">
        <w:rPr>
          <w:rFonts w:ascii="Tahoma" w:eastAsia="Calibri" w:hAnsi="Tahoma" w:cs="Tahoma"/>
        </w:rPr>
        <w:t>Basically,</w:t>
      </w:r>
      <w:r w:rsidRPr="00AD5D53">
        <w:rPr>
          <w:rFonts w:ascii="Tahoma" w:eastAsia="Calibri" w:hAnsi="Tahoma" w:cs="Tahoma"/>
        </w:rPr>
        <w:t xml:space="preserve"> there would be a lack of consistency between, </w:t>
      </w:r>
      <w:r w:rsidR="00B660B8" w:rsidRPr="00AD5D53">
        <w:rPr>
          <w:rFonts w:ascii="Tahoma" w:eastAsia="Calibri" w:hAnsi="Tahoma" w:cs="Tahoma"/>
        </w:rPr>
        <w:t>let’s</w:t>
      </w:r>
      <w:r w:rsidRPr="00AD5D53">
        <w:rPr>
          <w:rFonts w:ascii="Tahoma" w:eastAsia="Calibri" w:hAnsi="Tahoma" w:cs="Tahoma"/>
        </w:rPr>
        <w:t xml:space="preserve"> say if the student wants to access the service during the </w:t>
      </w:r>
      <w:proofErr w:type="gramStart"/>
      <w:r w:rsidRPr="00AD5D53">
        <w:rPr>
          <w:rFonts w:ascii="Tahoma" w:eastAsia="Calibri" w:hAnsi="Tahoma" w:cs="Tahoma"/>
        </w:rPr>
        <w:t>Summer</w:t>
      </w:r>
      <w:proofErr w:type="gramEnd"/>
      <w:r w:rsidRPr="00AD5D53">
        <w:rPr>
          <w:rFonts w:ascii="Tahoma" w:eastAsia="Calibri" w:hAnsi="Tahoma" w:cs="Tahoma"/>
        </w:rPr>
        <w:t xml:space="preserve"> and there’s no one there. That’s one concern I have about the motion, and then basically the level of support for the people that use the service with regard to the people that will be listening</w:t>
      </w:r>
      <w:r w:rsidR="00B26440" w:rsidRPr="00AD5D53">
        <w:rPr>
          <w:rFonts w:ascii="Tahoma" w:eastAsia="Calibri" w:hAnsi="Tahoma" w:cs="Tahoma"/>
        </w:rPr>
        <w:t>. For instance, the Samaritans provide that service for free and they have been trained to a</w:t>
      </w:r>
      <w:r w:rsidR="005D5E30">
        <w:rPr>
          <w:rFonts w:ascii="Tahoma" w:eastAsia="Calibri" w:hAnsi="Tahoma" w:cs="Tahoma"/>
        </w:rPr>
        <w:t xml:space="preserve"> much higher level and </w:t>
      </w:r>
      <w:r w:rsidR="00B660B8" w:rsidRPr="00AD5D53">
        <w:rPr>
          <w:rFonts w:ascii="Tahoma" w:eastAsia="Calibri" w:hAnsi="Tahoma" w:cs="Tahoma"/>
        </w:rPr>
        <w:t>basically,</w:t>
      </w:r>
      <w:r w:rsidR="00B26440" w:rsidRPr="00AD5D53">
        <w:rPr>
          <w:rFonts w:ascii="Tahoma" w:eastAsia="Calibri" w:hAnsi="Tahoma" w:cs="Tahoma"/>
        </w:rPr>
        <w:t xml:space="preserve"> it’s the level of support</w:t>
      </w:r>
      <w:r w:rsidR="009C7AAF" w:rsidRPr="00AD5D53">
        <w:rPr>
          <w:rFonts w:ascii="Tahoma" w:eastAsia="Calibri" w:hAnsi="Tahoma" w:cs="Tahoma"/>
        </w:rPr>
        <w:t xml:space="preserve">. </w:t>
      </w:r>
      <w:r w:rsidR="00B26440" w:rsidRPr="00AD5D53">
        <w:rPr>
          <w:rFonts w:ascii="Tahoma" w:eastAsia="Calibri" w:hAnsi="Tahoma" w:cs="Tahoma"/>
        </w:rPr>
        <w:t xml:space="preserve">I think it’s a really good </w:t>
      </w:r>
      <w:r w:rsidR="00B660B8" w:rsidRPr="00AD5D53">
        <w:rPr>
          <w:rFonts w:ascii="Tahoma" w:eastAsia="Calibri" w:hAnsi="Tahoma" w:cs="Tahoma"/>
        </w:rPr>
        <w:t>idea,</w:t>
      </w:r>
      <w:r w:rsidR="00B26440" w:rsidRPr="00AD5D53">
        <w:rPr>
          <w:rFonts w:ascii="Tahoma" w:eastAsia="Calibri" w:hAnsi="Tahoma" w:cs="Tahoma"/>
        </w:rPr>
        <w:t xml:space="preserve"> b</w:t>
      </w:r>
      <w:r w:rsidR="009C7AAF" w:rsidRPr="00AD5D53">
        <w:rPr>
          <w:rFonts w:ascii="Tahoma" w:eastAsia="Calibri" w:hAnsi="Tahoma" w:cs="Tahoma"/>
        </w:rPr>
        <w:t>ut it will cause more problems than it solves.</w:t>
      </w:r>
    </w:p>
    <w:p w:rsidR="00B26440" w:rsidRPr="00AD5D53" w:rsidRDefault="00B26440" w:rsidP="003F3637">
      <w:pPr>
        <w:contextualSpacing/>
        <w:rPr>
          <w:rFonts w:ascii="Tahoma" w:eastAsia="Calibri" w:hAnsi="Tahoma" w:cs="Tahoma"/>
        </w:rPr>
      </w:pPr>
      <w:r w:rsidRPr="00AD5D53">
        <w:rPr>
          <w:rFonts w:ascii="Tahoma" w:eastAsia="Calibri" w:hAnsi="Tahoma" w:cs="Tahoma"/>
          <w:b/>
        </w:rPr>
        <w:t>Speaker 2</w:t>
      </w:r>
      <w:r w:rsidRPr="00AD5D53">
        <w:rPr>
          <w:rFonts w:ascii="Tahoma" w:eastAsia="Calibri" w:hAnsi="Tahoma" w:cs="Tahoma"/>
        </w:rPr>
        <w:t xml:space="preserve">: Drew: SUBU Exec: </w:t>
      </w:r>
      <w:r w:rsidR="00B660B8" w:rsidRPr="00AD5D53">
        <w:rPr>
          <w:rFonts w:ascii="Tahoma" w:eastAsia="Calibri" w:hAnsi="Tahoma" w:cs="Tahoma"/>
        </w:rPr>
        <w:t>Basically,</w:t>
      </w:r>
      <w:r w:rsidRPr="00AD5D53">
        <w:rPr>
          <w:rFonts w:ascii="Tahoma" w:eastAsia="Calibri" w:hAnsi="Tahoma" w:cs="Tahoma"/>
        </w:rPr>
        <w:t xml:space="preserve"> I just wanted to say the same, we can vote on </w:t>
      </w:r>
      <w:r w:rsidR="00B660B8" w:rsidRPr="00AD5D53">
        <w:rPr>
          <w:rFonts w:ascii="Tahoma" w:eastAsia="Calibri" w:hAnsi="Tahoma" w:cs="Tahoma"/>
        </w:rPr>
        <w:t>this,</w:t>
      </w:r>
      <w:r w:rsidRPr="00AD5D53">
        <w:rPr>
          <w:rFonts w:ascii="Tahoma" w:eastAsia="Calibri" w:hAnsi="Tahoma" w:cs="Tahoma"/>
        </w:rPr>
        <w:t xml:space="preserve"> but we will have the problem of the demand for the service and the demand for this type of service has more than doubled</w:t>
      </w:r>
      <w:r w:rsidR="009C7AAF" w:rsidRPr="00AD5D53">
        <w:rPr>
          <w:rFonts w:ascii="Tahoma" w:eastAsia="Calibri" w:hAnsi="Tahoma" w:cs="Tahoma"/>
        </w:rPr>
        <w:t xml:space="preserve">. But </w:t>
      </w:r>
      <w:r w:rsidRPr="00AD5D53">
        <w:rPr>
          <w:rFonts w:ascii="Tahoma" w:eastAsia="Calibri" w:hAnsi="Tahoma" w:cs="Tahoma"/>
        </w:rPr>
        <w:t xml:space="preserve">no one seems to be talking about it, maybe this is happening behind closed </w:t>
      </w:r>
      <w:r w:rsidR="00B660B8" w:rsidRPr="00AD5D53">
        <w:rPr>
          <w:rFonts w:ascii="Tahoma" w:eastAsia="Calibri" w:hAnsi="Tahoma" w:cs="Tahoma"/>
        </w:rPr>
        <w:t>doors,</w:t>
      </w:r>
      <w:r w:rsidRPr="00AD5D53">
        <w:rPr>
          <w:rFonts w:ascii="Tahoma" w:eastAsia="Calibri" w:hAnsi="Tahoma" w:cs="Tahoma"/>
        </w:rPr>
        <w:t xml:space="preserve"> but no one wants the responsibility. We only have two and a half full time staff members so it would be a problem, </w:t>
      </w:r>
      <w:r w:rsidR="009C7AAF" w:rsidRPr="00AD5D53">
        <w:rPr>
          <w:rFonts w:ascii="Tahoma" w:eastAsia="Calibri" w:hAnsi="Tahoma" w:cs="Tahoma"/>
        </w:rPr>
        <w:t xml:space="preserve">so I agree with </w:t>
      </w:r>
      <w:r w:rsidRPr="00AD5D53">
        <w:rPr>
          <w:rFonts w:ascii="Tahoma" w:eastAsia="Calibri" w:hAnsi="Tahoma" w:cs="Tahoma"/>
        </w:rPr>
        <w:t xml:space="preserve">what Brad said about </w:t>
      </w:r>
      <w:r w:rsidR="00B91D93" w:rsidRPr="00AD5D53">
        <w:rPr>
          <w:rFonts w:ascii="Tahoma" w:eastAsia="Calibri" w:hAnsi="Tahoma" w:cs="Tahoma"/>
        </w:rPr>
        <w:t xml:space="preserve">this motion creating more </w:t>
      </w:r>
      <w:r w:rsidRPr="00AD5D53">
        <w:rPr>
          <w:rFonts w:ascii="Tahoma" w:eastAsia="Calibri" w:hAnsi="Tahoma" w:cs="Tahoma"/>
        </w:rPr>
        <w:t xml:space="preserve">problems </w:t>
      </w:r>
      <w:r w:rsidR="00B91D93" w:rsidRPr="00AD5D53">
        <w:rPr>
          <w:rFonts w:ascii="Tahoma" w:eastAsia="Calibri" w:hAnsi="Tahoma" w:cs="Tahoma"/>
        </w:rPr>
        <w:t>than it solves.</w:t>
      </w:r>
    </w:p>
    <w:p w:rsidR="00076B31" w:rsidRDefault="00076B31" w:rsidP="00B91D93">
      <w:pPr>
        <w:spacing w:after="120" w:line="240" w:lineRule="auto"/>
        <w:contextualSpacing/>
        <w:rPr>
          <w:rFonts w:ascii="Tahoma" w:eastAsia="Calibri" w:hAnsi="Tahoma" w:cs="Tahoma"/>
          <w:sz w:val="24"/>
          <w:szCs w:val="24"/>
        </w:rPr>
      </w:pPr>
    </w:p>
    <w:p w:rsidR="00076B31" w:rsidRPr="00A608CD" w:rsidRDefault="00076B31" w:rsidP="00A608CD">
      <w:pPr>
        <w:spacing w:after="0" w:line="240" w:lineRule="auto"/>
        <w:contextualSpacing/>
        <w:rPr>
          <w:rFonts w:ascii="Tahoma" w:eastAsia="Calibri" w:hAnsi="Tahoma" w:cs="Tahoma"/>
          <w:b/>
          <w:sz w:val="24"/>
          <w:szCs w:val="24"/>
        </w:rPr>
      </w:pPr>
      <w:r w:rsidRPr="00A608CD">
        <w:rPr>
          <w:rFonts w:ascii="Tahoma" w:eastAsia="Calibri" w:hAnsi="Tahoma" w:cs="Tahoma"/>
          <w:b/>
          <w:sz w:val="24"/>
          <w:szCs w:val="24"/>
        </w:rPr>
        <w:t>Vote</w:t>
      </w:r>
    </w:p>
    <w:p w:rsidR="00076B31" w:rsidRDefault="00076B31" w:rsidP="00A608CD">
      <w:pPr>
        <w:spacing w:after="0" w:line="240" w:lineRule="auto"/>
        <w:contextualSpacing/>
        <w:rPr>
          <w:rFonts w:ascii="Tahoma" w:eastAsia="Calibri" w:hAnsi="Tahoma" w:cs="Tahoma"/>
          <w:sz w:val="24"/>
          <w:szCs w:val="24"/>
        </w:rPr>
      </w:pPr>
    </w:p>
    <w:p w:rsidR="00AD5D53" w:rsidRPr="00070B68" w:rsidRDefault="00D80847" w:rsidP="00070B68">
      <w:pPr>
        <w:spacing w:after="0" w:line="240" w:lineRule="auto"/>
        <w:rPr>
          <w:rFonts w:ascii="Tahoma" w:hAnsi="Tahoma" w:cs="Tahoma"/>
        </w:rPr>
      </w:pPr>
      <w:r>
        <w:rPr>
          <w:rFonts w:ascii="Tahoma" w:hAnsi="Tahoma" w:cs="Tahoma"/>
          <w:b/>
        </w:rPr>
        <w:t xml:space="preserve">Accept </w:t>
      </w:r>
      <w:r w:rsidR="00B91D93">
        <w:rPr>
          <w:rFonts w:ascii="Tahoma" w:hAnsi="Tahoma" w:cs="Tahoma"/>
          <w:b/>
        </w:rPr>
        <w:t xml:space="preserve">  6 </w:t>
      </w:r>
      <w:r>
        <w:rPr>
          <w:rFonts w:ascii="Tahoma" w:hAnsi="Tahoma" w:cs="Tahoma"/>
          <w:b/>
        </w:rPr>
        <w:t>-</w:t>
      </w:r>
      <w:r>
        <w:rPr>
          <w:rFonts w:ascii="Tahoma" w:hAnsi="Tahoma" w:cs="Tahoma"/>
        </w:rPr>
        <w:t xml:space="preserve"> SUBU </w:t>
      </w:r>
      <w:r>
        <w:rPr>
          <w:rFonts w:ascii="Tahoma" w:eastAsia="Times New Roman" w:hAnsi="Tahoma" w:cs="Tahoma"/>
          <w:color w:val="000000"/>
          <w:lang w:eastAsia="en-GB"/>
        </w:rPr>
        <w:t xml:space="preserve">to determine exact details of this service and the training students would receive and furthermore should </w:t>
      </w:r>
      <w:r>
        <w:rPr>
          <w:rFonts w:ascii="Tahoma" w:hAnsi="Tahoma" w:cs="Tahoma"/>
        </w:rPr>
        <w:t>support the Mental Health Zone and any other relevant parties to develop the service over the next year to ensure it is ready for the 2019-2020 academic year.</w:t>
      </w:r>
    </w:p>
    <w:p w:rsidR="00D80847" w:rsidRPr="00070B68" w:rsidRDefault="00AD5D53" w:rsidP="00070B68">
      <w:pPr>
        <w:spacing w:after="0" w:line="240" w:lineRule="auto"/>
        <w:rPr>
          <w:rFonts w:ascii="Tahoma" w:hAnsi="Tahoma" w:cs="Tahoma"/>
          <w:b/>
        </w:rPr>
      </w:pPr>
      <w:r w:rsidRPr="00070B68">
        <w:rPr>
          <w:rFonts w:ascii="Tahoma" w:hAnsi="Tahoma" w:cs="Tahoma"/>
          <w:b/>
        </w:rPr>
        <w:t>Against</w:t>
      </w:r>
      <w:r w:rsidR="00812147" w:rsidRPr="00070B68">
        <w:rPr>
          <w:rFonts w:ascii="Tahoma" w:hAnsi="Tahoma" w:cs="Tahoma"/>
          <w:b/>
        </w:rPr>
        <w:t>:</w:t>
      </w:r>
      <w:r w:rsidR="00B91D93" w:rsidRPr="00070B68">
        <w:rPr>
          <w:rFonts w:ascii="Tahoma" w:hAnsi="Tahoma" w:cs="Tahoma"/>
          <w:b/>
        </w:rPr>
        <w:t xml:space="preserve"> 33</w:t>
      </w:r>
    </w:p>
    <w:p w:rsidR="00D80847" w:rsidRPr="00070B68" w:rsidRDefault="00D80847" w:rsidP="00070B68">
      <w:pPr>
        <w:spacing w:after="0" w:line="240" w:lineRule="auto"/>
        <w:rPr>
          <w:rFonts w:ascii="Tahoma" w:hAnsi="Tahoma" w:cs="Tahoma"/>
          <w:b/>
        </w:rPr>
      </w:pPr>
      <w:r w:rsidRPr="00070B68">
        <w:rPr>
          <w:rFonts w:ascii="Tahoma" w:hAnsi="Tahoma" w:cs="Tahoma"/>
          <w:b/>
        </w:rPr>
        <w:t>Abstain</w:t>
      </w:r>
      <w:r w:rsidR="00B91D93" w:rsidRPr="00070B68">
        <w:rPr>
          <w:rFonts w:ascii="Tahoma" w:hAnsi="Tahoma" w:cs="Tahoma"/>
          <w:b/>
        </w:rPr>
        <w:t>: 19</w:t>
      </w:r>
    </w:p>
    <w:p w:rsidR="00070B68" w:rsidRPr="00A608CD" w:rsidRDefault="00070B68" w:rsidP="00070B68">
      <w:pPr>
        <w:spacing w:after="0" w:line="240" w:lineRule="auto"/>
        <w:rPr>
          <w:rFonts w:ascii="Tahoma" w:hAnsi="Tahoma" w:cs="Tahoma"/>
          <w:b/>
        </w:rPr>
      </w:pPr>
    </w:p>
    <w:p w:rsidR="009C7AAF" w:rsidRDefault="009C7AAF" w:rsidP="00070B68">
      <w:pPr>
        <w:spacing w:after="0" w:line="240" w:lineRule="auto"/>
        <w:contextualSpacing/>
        <w:rPr>
          <w:rFonts w:ascii="Tahoma" w:eastAsia="Calibri" w:hAnsi="Tahoma" w:cs="Tahoma"/>
          <w:b/>
        </w:rPr>
      </w:pPr>
      <w:r w:rsidRPr="00A608CD">
        <w:rPr>
          <w:rFonts w:ascii="Tahoma" w:eastAsia="Calibri" w:hAnsi="Tahoma" w:cs="Tahoma"/>
          <w:b/>
        </w:rPr>
        <w:t>Result: Rejected</w:t>
      </w:r>
    </w:p>
    <w:p w:rsidR="00C65120" w:rsidRDefault="00C65120" w:rsidP="00AD5D53">
      <w:pPr>
        <w:spacing w:after="0" w:line="240" w:lineRule="auto"/>
        <w:contextualSpacing/>
        <w:rPr>
          <w:rFonts w:ascii="Tahoma" w:eastAsia="Calibri" w:hAnsi="Tahoma" w:cs="Tahoma"/>
          <w:b/>
        </w:rPr>
      </w:pPr>
    </w:p>
    <w:p w:rsidR="00C65120" w:rsidRDefault="00C65120" w:rsidP="00C65120">
      <w:pPr>
        <w:rPr>
          <w:rFonts w:ascii="Tahoma" w:hAnsi="Tahoma" w:cs="Tahoma"/>
          <w:b/>
        </w:rPr>
      </w:pPr>
      <w:r w:rsidRPr="00C764AC">
        <w:rPr>
          <w:rFonts w:ascii="Tahoma" w:hAnsi="Tahoma" w:cs="Tahoma"/>
          <w:b/>
        </w:rPr>
        <w:t xml:space="preserve">The meeting closed at </w:t>
      </w:r>
      <w:r>
        <w:rPr>
          <w:rFonts w:ascii="Tahoma" w:hAnsi="Tahoma" w:cs="Tahoma"/>
          <w:b/>
        </w:rPr>
        <w:t>20:00 hrs due to the cut off time.</w:t>
      </w:r>
    </w:p>
    <w:p w:rsidR="00C65120" w:rsidRPr="00C65120" w:rsidRDefault="00C65120" w:rsidP="00C65120">
      <w:pPr>
        <w:rPr>
          <w:rFonts w:ascii="Tahoma" w:hAnsi="Tahoma" w:cs="Tahoma"/>
          <w:i/>
        </w:rPr>
      </w:pPr>
      <w:r>
        <w:rPr>
          <w:rFonts w:ascii="Tahoma" w:hAnsi="Tahoma" w:cs="Tahoma"/>
          <w:b/>
        </w:rPr>
        <w:t xml:space="preserve"> </w:t>
      </w:r>
      <w:r w:rsidRPr="00C65120">
        <w:rPr>
          <w:rFonts w:ascii="Tahoma" w:hAnsi="Tahoma" w:cs="Tahoma"/>
          <w:i/>
        </w:rPr>
        <w:t xml:space="preserve">All subsequent policies will be postponed to the </w:t>
      </w:r>
      <w:proofErr w:type="gramStart"/>
      <w:r w:rsidRPr="00C65120">
        <w:rPr>
          <w:rFonts w:ascii="Tahoma" w:hAnsi="Tahoma" w:cs="Tahoma"/>
          <w:i/>
        </w:rPr>
        <w:t>next  Big</w:t>
      </w:r>
      <w:proofErr w:type="gramEnd"/>
      <w:r w:rsidRPr="00C65120">
        <w:rPr>
          <w:rFonts w:ascii="Tahoma" w:hAnsi="Tahoma" w:cs="Tahoma"/>
          <w:i/>
        </w:rPr>
        <w:t xml:space="preserve"> Student Meeting or Executive Committee at the proposers discretion</w:t>
      </w:r>
    </w:p>
    <w:p w:rsidR="00C65120" w:rsidRPr="00A608CD" w:rsidRDefault="00C65120" w:rsidP="00AD5D53">
      <w:pPr>
        <w:spacing w:after="0" w:line="240" w:lineRule="auto"/>
        <w:contextualSpacing/>
        <w:rPr>
          <w:rFonts w:ascii="Tahoma" w:eastAsia="Calibri" w:hAnsi="Tahoma" w:cs="Tahoma"/>
          <w:b/>
        </w:rPr>
      </w:pPr>
    </w:p>
    <w:p w:rsidR="00D80847" w:rsidRDefault="00D80847" w:rsidP="00D80847">
      <w:pPr>
        <w:spacing w:after="0" w:line="240" w:lineRule="auto"/>
        <w:rPr>
          <w:rFonts w:ascii="Tahoma" w:hAnsi="Tahoma" w:cs="Tahoma"/>
          <w:b/>
          <w:sz w:val="24"/>
          <w:szCs w:val="24"/>
        </w:rPr>
      </w:pPr>
    </w:p>
    <w:p w:rsidR="00371AA6" w:rsidRDefault="00371AA6" w:rsidP="008D68AF">
      <w:pPr>
        <w:rPr>
          <w:rFonts w:ascii="Tahoma" w:hAnsi="Tahoma" w:cs="Tahoma"/>
        </w:rPr>
      </w:pPr>
    </w:p>
    <w:sectPr w:rsidR="00371AA6" w:rsidSect="00070B68">
      <w:headerReference w:type="even" r:id="rId9"/>
      <w:headerReference w:type="default" r:id="rId10"/>
      <w:footerReference w:type="even" r:id="rId11"/>
      <w:footerReference w:type="default" r:id="rId12"/>
      <w:headerReference w:type="first" r:id="rId13"/>
      <w:footerReference w:type="first" r:id="rId14"/>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92" w:rsidRDefault="004E2092" w:rsidP="00173B54">
      <w:pPr>
        <w:spacing w:after="0" w:line="240" w:lineRule="auto"/>
      </w:pPr>
      <w:r>
        <w:separator/>
      </w:r>
    </w:p>
  </w:endnote>
  <w:endnote w:type="continuationSeparator" w:id="0">
    <w:p w:rsidR="004E2092" w:rsidRDefault="004E2092" w:rsidP="0017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5A" w:rsidRDefault="007B7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5A" w:rsidRDefault="007B7B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5A" w:rsidRDefault="007B7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92" w:rsidRDefault="004E2092" w:rsidP="00173B54">
      <w:pPr>
        <w:spacing w:after="0" w:line="240" w:lineRule="auto"/>
      </w:pPr>
      <w:r>
        <w:separator/>
      </w:r>
    </w:p>
  </w:footnote>
  <w:footnote w:type="continuationSeparator" w:id="0">
    <w:p w:rsidR="004E2092" w:rsidRDefault="004E2092" w:rsidP="00173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5A" w:rsidRDefault="007B7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92" w:rsidRPr="00173B54" w:rsidRDefault="007B7B5A" w:rsidP="00173B54">
    <w:pPr>
      <w:pStyle w:val="Header"/>
      <w:jc w:val="right"/>
      <w:rPr>
        <w:sz w:val="36"/>
        <w:szCs w:val="36"/>
      </w:rPr>
    </w:pPr>
    <w:sdt>
      <w:sdtPr>
        <w:rPr>
          <w:sz w:val="36"/>
          <w:szCs w:val="36"/>
        </w:rPr>
        <w:id w:val="2074084228"/>
        <w:docPartObj>
          <w:docPartGallery w:val="Watermarks"/>
          <w:docPartUnique/>
        </w:docPartObj>
      </w:sdtPr>
      <w:sdtContent>
        <w:r w:rsidRPr="007B7B5A">
          <w:rPr>
            <w:noProof/>
            <w:sz w:val="36"/>
            <w:szCs w:val="36"/>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E2092" w:rsidRPr="00173B54">
      <w:rPr>
        <w:rFonts w:cstheme="minorHAnsi"/>
        <w:b/>
        <w:bCs/>
        <w:noProof/>
        <w:sz w:val="36"/>
        <w:szCs w:val="36"/>
        <w:lang w:eastAsia="en-GB"/>
      </w:rPr>
      <w:drawing>
        <wp:anchor distT="0" distB="0" distL="114300" distR="114300" simplePos="0" relativeHeight="251659264" behindDoc="0" locked="0" layoutInCell="1" allowOverlap="1" wp14:anchorId="013E98EA" wp14:editId="597D0BB1">
          <wp:simplePos x="0" y="0"/>
          <wp:positionH relativeFrom="margin">
            <wp:posOffset>-657225</wp:posOffset>
          </wp:positionH>
          <wp:positionV relativeFrom="margin">
            <wp:posOffset>-430530</wp:posOffset>
          </wp:positionV>
          <wp:extent cx="1857375" cy="6343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mp;Type_black-0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634365"/>
                  </a:xfrm>
                  <a:prstGeom prst="rect">
                    <a:avLst/>
                  </a:prstGeom>
                </pic:spPr>
              </pic:pic>
            </a:graphicData>
          </a:graphic>
          <wp14:sizeRelH relativeFrom="margin">
            <wp14:pctWidth>0</wp14:pctWidth>
          </wp14:sizeRelH>
          <wp14:sizeRelV relativeFrom="margin">
            <wp14:pctHeight>0</wp14:pctHeight>
          </wp14:sizeRelV>
        </wp:anchor>
      </w:drawing>
    </w:r>
    <w:r w:rsidR="004E2092" w:rsidRPr="00173B54">
      <w:rPr>
        <w:sz w:val="36"/>
        <w:szCs w:val="36"/>
      </w:rPr>
      <w:t>Minutes</w:t>
    </w:r>
    <w:r w:rsidR="004E2092">
      <w:rPr>
        <w:sz w:val="36"/>
        <w:szCs w:val="36"/>
      </w:rPr>
      <w:t xml:space="preserve"> 26/02/19</w:t>
    </w:r>
  </w:p>
  <w:p w:rsidR="004E2092" w:rsidRDefault="004E20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5A" w:rsidRDefault="007B7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DC462D8"/>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nsid w:val="074F0EF3"/>
    <w:multiLevelType w:val="hybridMultilevel"/>
    <w:tmpl w:val="63DEC324"/>
    <w:lvl w:ilvl="0" w:tplc="63422FB2">
      <w:start w:val="1"/>
      <w:numFmt w:val="decimal"/>
      <w:lvlText w:val="%1."/>
      <w:lvlJc w:val="left"/>
      <w:pPr>
        <w:ind w:left="720" w:hanging="360"/>
      </w:pPr>
      <w:rPr>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6966BE"/>
    <w:multiLevelType w:val="hybridMultilevel"/>
    <w:tmpl w:val="B65C743A"/>
    <w:lvl w:ilvl="0" w:tplc="722A1E9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BA42F4"/>
    <w:multiLevelType w:val="hybridMultilevel"/>
    <w:tmpl w:val="81BA3AD2"/>
    <w:lvl w:ilvl="0" w:tplc="0809000F">
      <w:start w:val="1"/>
      <w:numFmt w:val="decimal"/>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4">
    <w:nsid w:val="22F25628"/>
    <w:multiLevelType w:val="hybridMultilevel"/>
    <w:tmpl w:val="1BDC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7F7052"/>
    <w:multiLevelType w:val="hybridMultilevel"/>
    <w:tmpl w:val="8362D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8673116"/>
    <w:multiLevelType w:val="hybridMultilevel"/>
    <w:tmpl w:val="B74AFFF8"/>
    <w:lvl w:ilvl="0" w:tplc="08090005">
      <w:start w:val="1"/>
      <w:numFmt w:val="bullet"/>
      <w:lvlText w:val=""/>
      <w:lvlJc w:val="left"/>
      <w:pPr>
        <w:ind w:left="720" w:hanging="360"/>
      </w:pPr>
      <w:rPr>
        <w:rFonts w:ascii="Wingdings" w:hAnsi="Wingdings" w:hint="default"/>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C01BBF"/>
    <w:multiLevelType w:val="hybridMultilevel"/>
    <w:tmpl w:val="51FEF6E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1D034D"/>
    <w:multiLevelType w:val="hybridMultilevel"/>
    <w:tmpl w:val="A6F0D7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2BF0578"/>
    <w:multiLevelType w:val="hybridMultilevel"/>
    <w:tmpl w:val="78B41E3C"/>
    <w:lvl w:ilvl="0" w:tplc="29587E08">
      <w:start w:val="1"/>
      <w:numFmt w:val="decimal"/>
      <w:lvlText w:val="%1."/>
      <w:lvlJc w:val="left"/>
      <w:pPr>
        <w:ind w:left="720" w:hanging="360"/>
      </w:pPr>
      <w:rPr>
        <w:rFonts w:ascii="Tahoma" w:eastAsiaTheme="minorHAnsi" w:hAnsi="Tahoma" w:cs="Tahoma"/>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0974FA"/>
    <w:multiLevelType w:val="hybridMultilevel"/>
    <w:tmpl w:val="054EC27A"/>
    <w:lvl w:ilvl="0" w:tplc="722A1E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1E01E6"/>
    <w:multiLevelType w:val="hybridMultilevel"/>
    <w:tmpl w:val="00AE7F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5D60D33"/>
    <w:multiLevelType w:val="hybridMultilevel"/>
    <w:tmpl w:val="156423A0"/>
    <w:lvl w:ilvl="0" w:tplc="0EEE138C">
      <w:start w:val="1"/>
      <w:numFmt w:val="lowerLetter"/>
      <w:lvlText w:val="%1)"/>
      <w:lvlJc w:val="left"/>
      <w:pPr>
        <w:tabs>
          <w:tab w:val="num" w:pos="720"/>
        </w:tabs>
        <w:ind w:left="720" w:hanging="360"/>
      </w:pPr>
    </w:lvl>
    <w:lvl w:ilvl="1" w:tplc="1DEA0C6E" w:tentative="1">
      <w:start w:val="1"/>
      <w:numFmt w:val="lowerLetter"/>
      <w:lvlText w:val="%2)"/>
      <w:lvlJc w:val="left"/>
      <w:pPr>
        <w:tabs>
          <w:tab w:val="num" w:pos="1440"/>
        </w:tabs>
        <w:ind w:left="1440" w:hanging="360"/>
      </w:pPr>
    </w:lvl>
    <w:lvl w:ilvl="2" w:tplc="2E78326A" w:tentative="1">
      <w:start w:val="1"/>
      <w:numFmt w:val="lowerLetter"/>
      <w:lvlText w:val="%3)"/>
      <w:lvlJc w:val="left"/>
      <w:pPr>
        <w:tabs>
          <w:tab w:val="num" w:pos="2160"/>
        </w:tabs>
        <w:ind w:left="2160" w:hanging="360"/>
      </w:pPr>
    </w:lvl>
    <w:lvl w:ilvl="3" w:tplc="72D033F0" w:tentative="1">
      <w:start w:val="1"/>
      <w:numFmt w:val="lowerLetter"/>
      <w:lvlText w:val="%4)"/>
      <w:lvlJc w:val="left"/>
      <w:pPr>
        <w:tabs>
          <w:tab w:val="num" w:pos="2880"/>
        </w:tabs>
        <w:ind w:left="2880" w:hanging="360"/>
      </w:pPr>
    </w:lvl>
    <w:lvl w:ilvl="4" w:tplc="EDE63676" w:tentative="1">
      <w:start w:val="1"/>
      <w:numFmt w:val="lowerLetter"/>
      <w:lvlText w:val="%5)"/>
      <w:lvlJc w:val="left"/>
      <w:pPr>
        <w:tabs>
          <w:tab w:val="num" w:pos="3600"/>
        </w:tabs>
        <w:ind w:left="3600" w:hanging="360"/>
      </w:pPr>
    </w:lvl>
    <w:lvl w:ilvl="5" w:tplc="94DC5146" w:tentative="1">
      <w:start w:val="1"/>
      <w:numFmt w:val="lowerLetter"/>
      <w:lvlText w:val="%6)"/>
      <w:lvlJc w:val="left"/>
      <w:pPr>
        <w:tabs>
          <w:tab w:val="num" w:pos="4320"/>
        </w:tabs>
        <w:ind w:left="4320" w:hanging="360"/>
      </w:pPr>
    </w:lvl>
    <w:lvl w:ilvl="6" w:tplc="7BE2176E" w:tentative="1">
      <w:start w:val="1"/>
      <w:numFmt w:val="lowerLetter"/>
      <w:lvlText w:val="%7)"/>
      <w:lvlJc w:val="left"/>
      <w:pPr>
        <w:tabs>
          <w:tab w:val="num" w:pos="5040"/>
        </w:tabs>
        <w:ind w:left="5040" w:hanging="360"/>
      </w:pPr>
    </w:lvl>
    <w:lvl w:ilvl="7" w:tplc="3F4CD51A" w:tentative="1">
      <w:start w:val="1"/>
      <w:numFmt w:val="lowerLetter"/>
      <w:lvlText w:val="%8)"/>
      <w:lvlJc w:val="left"/>
      <w:pPr>
        <w:tabs>
          <w:tab w:val="num" w:pos="5760"/>
        </w:tabs>
        <w:ind w:left="5760" w:hanging="360"/>
      </w:pPr>
    </w:lvl>
    <w:lvl w:ilvl="8" w:tplc="DA7C4712" w:tentative="1">
      <w:start w:val="1"/>
      <w:numFmt w:val="lowerLetter"/>
      <w:lvlText w:val="%9)"/>
      <w:lvlJc w:val="left"/>
      <w:pPr>
        <w:tabs>
          <w:tab w:val="num" w:pos="6480"/>
        </w:tabs>
        <w:ind w:left="6480" w:hanging="360"/>
      </w:pPr>
    </w:lvl>
  </w:abstractNum>
  <w:abstractNum w:abstractNumId="13">
    <w:nsid w:val="361C038C"/>
    <w:multiLevelType w:val="hybridMultilevel"/>
    <w:tmpl w:val="69123D5A"/>
    <w:lvl w:ilvl="0" w:tplc="0D68BBFE">
      <w:start w:val="1"/>
      <w:numFmt w:val="lowerLetter"/>
      <w:lvlText w:val="%1)"/>
      <w:lvlJc w:val="left"/>
      <w:pPr>
        <w:tabs>
          <w:tab w:val="num" w:pos="720"/>
        </w:tabs>
        <w:ind w:left="720" w:hanging="360"/>
      </w:pPr>
    </w:lvl>
    <w:lvl w:ilvl="1" w:tplc="995253AE" w:tentative="1">
      <w:start w:val="1"/>
      <w:numFmt w:val="lowerLetter"/>
      <w:lvlText w:val="%2)"/>
      <w:lvlJc w:val="left"/>
      <w:pPr>
        <w:tabs>
          <w:tab w:val="num" w:pos="1440"/>
        </w:tabs>
        <w:ind w:left="1440" w:hanging="360"/>
      </w:pPr>
    </w:lvl>
    <w:lvl w:ilvl="2" w:tplc="D3723A20" w:tentative="1">
      <w:start w:val="1"/>
      <w:numFmt w:val="lowerLetter"/>
      <w:lvlText w:val="%3)"/>
      <w:lvlJc w:val="left"/>
      <w:pPr>
        <w:tabs>
          <w:tab w:val="num" w:pos="2160"/>
        </w:tabs>
        <w:ind w:left="2160" w:hanging="360"/>
      </w:pPr>
    </w:lvl>
    <w:lvl w:ilvl="3" w:tplc="2E608202" w:tentative="1">
      <w:start w:val="1"/>
      <w:numFmt w:val="lowerLetter"/>
      <w:lvlText w:val="%4)"/>
      <w:lvlJc w:val="left"/>
      <w:pPr>
        <w:tabs>
          <w:tab w:val="num" w:pos="2880"/>
        </w:tabs>
        <w:ind w:left="2880" w:hanging="360"/>
      </w:pPr>
    </w:lvl>
    <w:lvl w:ilvl="4" w:tplc="23FE4774" w:tentative="1">
      <w:start w:val="1"/>
      <w:numFmt w:val="lowerLetter"/>
      <w:lvlText w:val="%5)"/>
      <w:lvlJc w:val="left"/>
      <w:pPr>
        <w:tabs>
          <w:tab w:val="num" w:pos="3600"/>
        </w:tabs>
        <w:ind w:left="3600" w:hanging="360"/>
      </w:pPr>
    </w:lvl>
    <w:lvl w:ilvl="5" w:tplc="BDA03E42" w:tentative="1">
      <w:start w:val="1"/>
      <w:numFmt w:val="lowerLetter"/>
      <w:lvlText w:val="%6)"/>
      <w:lvlJc w:val="left"/>
      <w:pPr>
        <w:tabs>
          <w:tab w:val="num" w:pos="4320"/>
        </w:tabs>
        <w:ind w:left="4320" w:hanging="360"/>
      </w:pPr>
    </w:lvl>
    <w:lvl w:ilvl="6" w:tplc="F0A474BC" w:tentative="1">
      <w:start w:val="1"/>
      <w:numFmt w:val="lowerLetter"/>
      <w:lvlText w:val="%7)"/>
      <w:lvlJc w:val="left"/>
      <w:pPr>
        <w:tabs>
          <w:tab w:val="num" w:pos="5040"/>
        </w:tabs>
        <w:ind w:left="5040" w:hanging="360"/>
      </w:pPr>
    </w:lvl>
    <w:lvl w:ilvl="7" w:tplc="C9FA03A8" w:tentative="1">
      <w:start w:val="1"/>
      <w:numFmt w:val="lowerLetter"/>
      <w:lvlText w:val="%8)"/>
      <w:lvlJc w:val="left"/>
      <w:pPr>
        <w:tabs>
          <w:tab w:val="num" w:pos="5760"/>
        </w:tabs>
        <w:ind w:left="5760" w:hanging="360"/>
      </w:pPr>
    </w:lvl>
    <w:lvl w:ilvl="8" w:tplc="86C483CA" w:tentative="1">
      <w:start w:val="1"/>
      <w:numFmt w:val="lowerLetter"/>
      <w:lvlText w:val="%9)"/>
      <w:lvlJc w:val="left"/>
      <w:pPr>
        <w:tabs>
          <w:tab w:val="num" w:pos="6480"/>
        </w:tabs>
        <w:ind w:left="6480" w:hanging="360"/>
      </w:pPr>
    </w:lvl>
  </w:abstractNum>
  <w:abstractNum w:abstractNumId="14">
    <w:nsid w:val="373E1156"/>
    <w:multiLevelType w:val="hybridMultilevel"/>
    <w:tmpl w:val="95DE07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5D72D5"/>
    <w:multiLevelType w:val="hybridMultilevel"/>
    <w:tmpl w:val="5A3623CA"/>
    <w:lvl w:ilvl="0" w:tplc="45DA52B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1BF7C8B"/>
    <w:multiLevelType w:val="hybridMultilevel"/>
    <w:tmpl w:val="CF1A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FA0C6A"/>
    <w:multiLevelType w:val="hybridMultilevel"/>
    <w:tmpl w:val="DF4058FA"/>
    <w:lvl w:ilvl="0" w:tplc="949E1406">
      <w:start w:val="1"/>
      <w:numFmt w:val="bullet"/>
      <w:lvlText w:val="-"/>
      <w:lvlJc w:val="left"/>
      <w:pPr>
        <w:ind w:left="720" w:hanging="360"/>
      </w:pPr>
      <w:rPr>
        <w:rFonts w:ascii="Tahoma" w:hAnsi="Tahoma" w:hint="default"/>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436BA7"/>
    <w:multiLevelType w:val="hybridMultilevel"/>
    <w:tmpl w:val="6FC09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CFC3799"/>
    <w:multiLevelType w:val="hybridMultilevel"/>
    <w:tmpl w:val="31DAF25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DF160B4"/>
    <w:multiLevelType w:val="hybridMultilevel"/>
    <w:tmpl w:val="41B64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4A4498"/>
    <w:multiLevelType w:val="hybridMultilevel"/>
    <w:tmpl w:val="918409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5C06F78"/>
    <w:multiLevelType w:val="hybridMultilevel"/>
    <w:tmpl w:val="4C54912E"/>
    <w:lvl w:ilvl="0" w:tplc="FFCC038C">
      <w:start w:val="1"/>
      <w:numFmt w:val="decimal"/>
      <w:lvlText w:val="%1."/>
      <w:lvlJc w:val="left"/>
      <w:pPr>
        <w:ind w:left="720" w:hanging="360"/>
      </w:pPr>
    </w:lvl>
    <w:lvl w:ilvl="1" w:tplc="612AED6A">
      <w:start w:val="1"/>
      <w:numFmt w:val="lowerLetter"/>
      <w:lvlText w:val="%2."/>
      <w:lvlJc w:val="left"/>
      <w:pPr>
        <w:ind w:left="1440" w:hanging="360"/>
      </w:pPr>
    </w:lvl>
    <w:lvl w:ilvl="2" w:tplc="B75A72C8">
      <w:start w:val="1"/>
      <w:numFmt w:val="lowerRoman"/>
      <w:lvlText w:val="%3."/>
      <w:lvlJc w:val="right"/>
      <w:pPr>
        <w:ind w:left="2160" w:hanging="180"/>
      </w:pPr>
    </w:lvl>
    <w:lvl w:ilvl="3" w:tplc="0212B260">
      <w:start w:val="1"/>
      <w:numFmt w:val="decimal"/>
      <w:lvlText w:val="%4."/>
      <w:lvlJc w:val="left"/>
      <w:pPr>
        <w:ind w:left="2880" w:hanging="360"/>
      </w:pPr>
    </w:lvl>
    <w:lvl w:ilvl="4" w:tplc="8D28BD60">
      <w:start w:val="1"/>
      <w:numFmt w:val="lowerLetter"/>
      <w:lvlText w:val="%5."/>
      <w:lvlJc w:val="left"/>
      <w:pPr>
        <w:ind w:left="3600" w:hanging="360"/>
      </w:pPr>
    </w:lvl>
    <w:lvl w:ilvl="5" w:tplc="AE64A6EE">
      <w:start w:val="1"/>
      <w:numFmt w:val="lowerRoman"/>
      <w:lvlText w:val="%6."/>
      <w:lvlJc w:val="right"/>
      <w:pPr>
        <w:ind w:left="4320" w:hanging="180"/>
      </w:pPr>
    </w:lvl>
    <w:lvl w:ilvl="6" w:tplc="A6FCBFCE">
      <w:start w:val="1"/>
      <w:numFmt w:val="decimal"/>
      <w:lvlText w:val="%7."/>
      <w:lvlJc w:val="left"/>
      <w:pPr>
        <w:ind w:left="5040" w:hanging="360"/>
      </w:pPr>
    </w:lvl>
    <w:lvl w:ilvl="7" w:tplc="D18A2A8C">
      <w:start w:val="1"/>
      <w:numFmt w:val="lowerLetter"/>
      <w:lvlText w:val="%8."/>
      <w:lvlJc w:val="left"/>
      <w:pPr>
        <w:ind w:left="5760" w:hanging="360"/>
      </w:pPr>
    </w:lvl>
    <w:lvl w:ilvl="8" w:tplc="A5DA2020">
      <w:start w:val="1"/>
      <w:numFmt w:val="lowerRoman"/>
      <w:lvlText w:val="%9."/>
      <w:lvlJc w:val="right"/>
      <w:pPr>
        <w:ind w:left="6480" w:hanging="180"/>
      </w:pPr>
    </w:lvl>
  </w:abstractNum>
  <w:abstractNum w:abstractNumId="23">
    <w:nsid w:val="5A9C4903"/>
    <w:multiLevelType w:val="hybridMultilevel"/>
    <w:tmpl w:val="D0144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EE3368"/>
    <w:multiLevelType w:val="hybridMultilevel"/>
    <w:tmpl w:val="A45A78C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65B93B46"/>
    <w:multiLevelType w:val="hybridMultilevel"/>
    <w:tmpl w:val="6C9E87DA"/>
    <w:lvl w:ilvl="0" w:tplc="A0E4B8F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442B83"/>
    <w:multiLevelType w:val="hybridMultilevel"/>
    <w:tmpl w:val="27902138"/>
    <w:lvl w:ilvl="0" w:tplc="6A56F6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A132AFB"/>
    <w:multiLevelType w:val="hybridMultilevel"/>
    <w:tmpl w:val="5E86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896B2B"/>
    <w:multiLevelType w:val="hybridMultilevel"/>
    <w:tmpl w:val="368632C2"/>
    <w:lvl w:ilvl="0" w:tplc="867E2C42">
      <w:numFmt w:val="bullet"/>
      <w:lvlText w:val="-"/>
      <w:lvlJc w:val="left"/>
      <w:pPr>
        <w:ind w:left="720" w:hanging="360"/>
      </w:pPr>
      <w:rPr>
        <w:rFonts w:ascii="Tahoma" w:eastAsia="Times New Roman" w:hAnsi="Tahoma"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370626"/>
    <w:multiLevelType w:val="hybridMultilevel"/>
    <w:tmpl w:val="3774D3B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4A76B0B"/>
    <w:multiLevelType w:val="hybridMultilevel"/>
    <w:tmpl w:val="32B226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4FC2D73"/>
    <w:multiLevelType w:val="hybridMultilevel"/>
    <w:tmpl w:val="BCEE8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5517F0E"/>
    <w:multiLevelType w:val="hybridMultilevel"/>
    <w:tmpl w:val="4BB4B940"/>
    <w:lvl w:ilvl="0" w:tplc="7ADEF3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8AF3480"/>
    <w:multiLevelType w:val="hybridMultilevel"/>
    <w:tmpl w:val="81D2E6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D270E33"/>
    <w:multiLevelType w:val="hybridMultilevel"/>
    <w:tmpl w:val="0EA8BEFA"/>
    <w:lvl w:ilvl="0" w:tplc="722A1E9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0"/>
  </w:num>
  <w:num w:numId="3">
    <w:abstractNumId w:val="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2"/>
  </w:num>
  <w:num w:numId="8">
    <w:abstractNumId w:val="1"/>
  </w:num>
  <w:num w:numId="9">
    <w:abstractNumId w:val="24"/>
  </w:num>
  <w:num w:numId="10">
    <w:abstractNumId w:val="26"/>
  </w:num>
  <w:num w:numId="11">
    <w:abstractNumId w:val="29"/>
  </w:num>
  <w:num w:numId="12">
    <w:abstractNumId w:val="19"/>
  </w:num>
  <w:num w:numId="13">
    <w:abstractNumId w:val="11"/>
  </w:num>
  <w:num w:numId="14">
    <w:abstractNumId w:val="13"/>
  </w:num>
  <w:num w:numId="15">
    <w:abstractNumId w:val="12"/>
  </w:num>
  <w:num w:numId="16">
    <w:abstractNumId w:val="20"/>
  </w:num>
  <w:num w:numId="17">
    <w:abstractNumId w:val="16"/>
  </w:num>
  <w:num w:numId="18">
    <w:abstractNumId w:val="9"/>
  </w:num>
  <w:num w:numId="19">
    <w:abstractNumId w:val="8"/>
  </w:num>
  <w:num w:numId="20">
    <w:abstractNumId w:val="14"/>
  </w:num>
  <w:num w:numId="21">
    <w:abstractNumId w:val="6"/>
  </w:num>
  <w:num w:numId="22">
    <w:abstractNumId w:val="17"/>
  </w:num>
  <w:num w:numId="23">
    <w:abstractNumId w:val="3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30"/>
  </w:num>
  <w:num w:numId="29">
    <w:abstractNumId w:val="0"/>
  </w:num>
  <w:num w:numId="30">
    <w:abstractNumId w:val="33"/>
  </w:num>
  <w:num w:numId="31">
    <w:abstractNumId w:val="25"/>
  </w:num>
  <w:num w:numId="32">
    <w:abstractNumId w:val="15"/>
  </w:num>
  <w:num w:numId="33">
    <w:abstractNumId w:val="27"/>
  </w:num>
  <w:num w:numId="34">
    <w:abstractNumId w:val="2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54"/>
    <w:rsid w:val="000032AD"/>
    <w:rsid w:val="000165EF"/>
    <w:rsid w:val="00021641"/>
    <w:rsid w:val="00025079"/>
    <w:rsid w:val="00053CC9"/>
    <w:rsid w:val="00061CC4"/>
    <w:rsid w:val="000669C7"/>
    <w:rsid w:val="00070B68"/>
    <w:rsid w:val="00073CB6"/>
    <w:rsid w:val="00076B31"/>
    <w:rsid w:val="00081866"/>
    <w:rsid w:val="000842CA"/>
    <w:rsid w:val="000875E2"/>
    <w:rsid w:val="000A4F5F"/>
    <w:rsid w:val="000B5124"/>
    <w:rsid w:val="000E7E34"/>
    <w:rsid w:val="00104671"/>
    <w:rsid w:val="00105748"/>
    <w:rsid w:val="00106CDA"/>
    <w:rsid w:val="00113D27"/>
    <w:rsid w:val="00131342"/>
    <w:rsid w:val="001525AA"/>
    <w:rsid w:val="00157D26"/>
    <w:rsid w:val="001611B5"/>
    <w:rsid w:val="00173B54"/>
    <w:rsid w:val="00175BBE"/>
    <w:rsid w:val="00183EA6"/>
    <w:rsid w:val="001A3C09"/>
    <w:rsid w:val="001B0977"/>
    <w:rsid w:val="001C3FCD"/>
    <w:rsid w:val="001C7F1D"/>
    <w:rsid w:val="001F5C1C"/>
    <w:rsid w:val="002001DD"/>
    <w:rsid w:val="002106A1"/>
    <w:rsid w:val="00213642"/>
    <w:rsid w:val="00214B01"/>
    <w:rsid w:val="00220866"/>
    <w:rsid w:val="00225F0B"/>
    <w:rsid w:val="00251EA0"/>
    <w:rsid w:val="002530F4"/>
    <w:rsid w:val="00261403"/>
    <w:rsid w:val="00265BB7"/>
    <w:rsid w:val="0027105C"/>
    <w:rsid w:val="00281056"/>
    <w:rsid w:val="002854F6"/>
    <w:rsid w:val="00285C67"/>
    <w:rsid w:val="002D6A51"/>
    <w:rsid w:val="0031327F"/>
    <w:rsid w:val="00332BA0"/>
    <w:rsid w:val="00335143"/>
    <w:rsid w:val="003458CE"/>
    <w:rsid w:val="00354C0C"/>
    <w:rsid w:val="003663B3"/>
    <w:rsid w:val="00371AA6"/>
    <w:rsid w:val="00383E51"/>
    <w:rsid w:val="0038635F"/>
    <w:rsid w:val="003926A3"/>
    <w:rsid w:val="00395136"/>
    <w:rsid w:val="003966B5"/>
    <w:rsid w:val="0039685B"/>
    <w:rsid w:val="003D3B5A"/>
    <w:rsid w:val="003F3637"/>
    <w:rsid w:val="00403A46"/>
    <w:rsid w:val="0045163B"/>
    <w:rsid w:val="00471FD0"/>
    <w:rsid w:val="00474DB8"/>
    <w:rsid w:val="00486B2F"/>
    <w:rsid w:val="004B3F47"/>
    <w:rsid w:val="004B5E51"/>
    <w:rsid w:val="004D502B"/>
    <w:rsid w:val="004D78DA"/>
    <w:rsid w:val="004E2092"/>
    <w:rsid w:val="00500A90"/>
    <w:rsid w:val="00511274"/>
    <w:rsid w:val="005331C9"/>
    <w:rsid w:val="00534C8C"/>
    <w:rsid w:val="005419DC"/>
    <w:rsid w:val="00544358"/>
    <w:rsid w:val="005628DD"/>
    <w:rsid w:val="005A34C3"/>
    <w:rsid w:val="005A6ACA"/>
    <w:rsid w:val="005B3362"/>
    <w:rsid w:val="005D0AFD"/>
    <w:rsid w:val="005D5E30"/>
    <w:rsid w:val="005D6027"/>
    <w:rsid w:val="00605FB1"/>
    <w:rsid w:val="006163F9"/>
    <w:rsid w:val="00650A28"/>
    <w:rsid w:val="006565F5"/>
    <w:rsid w:val="00666756"/>
    <w:rsid w:val="00666BF0"/>
    <w:rsid w:val="00681C53"/>
    <w:rsid w:val="006960FB"/>
    <w:rsid w:val="006A18C3"/>
    <w:rsid w:val="006A520B"/>
    <w:rsid w:val="006A6101"/>
    <w:rsid w:val="006C7DFB"/>
    <w:rsid w:val="00706F21"/>
    <w:rsid w:val="0071045F"/>
    <w:rsid w:val="007150B6"/>
    <w:rsid w:val="00726610"/>
    <w:rsid w:val="0073185A"/>
    <w:rsid w:val="00734341"/>
    <w:rsid w:val="00765B25"/>
    <w:rsid w:val="00773115"/>
    <w:rsid w:val="00780445"/>
    <w:rsid w:val="007A3178"/>
    <w:rsid w:val="007B7B5A"/>
    <w:rsid w:val="007C291E"/>
    <w:rsid w:val="007C44F8"/>
    <w:rsid w:val="007C60D6"/>
    <w:rsid w:val="007D68AA"/>
    <w:rsid w:val="007E56D3"/>
    <w:rsid w:val="007F0A99"/>
    <w:rsid w:val="007F0F73"/>
    <w:rsid w:val="007F7C4A"/>
    <w:rsid w:val="00812147"/>
    <w:rsid w:val="00822448"/>
    <w:rsid w:val="00832C0E"/>
    <w:rsid w:val="008331AC"/>
    <w:rsid w:val="008362A8"/>
    <w:rsid w:val="00847EAA"/>
    <w:rsid w:val="00851883"/>
    <w:rsid w:val="0085414C"/>
    <w:rsid w:val="00873B2E"/>
    <w:rsid w:val="00877E85"/>
    <w:rsid w:val="00881F75"/>
    <w:rsid w:val="008A4A2E"/>
    <w:rsid w:val="008B6C88"/>
    <w:rsid w:val="008C22C9"/>
    <w:rsid w:val="008C6749"/>
    <w:rsid w:val="008D67B2"/>
    <w:rsid w:val="008D68AF"/>
    <w:rsid w:val="008F5FFE"/>
    <w:rsid w:val="009213B1"/>
    <w:rsid w:val="00930583"/>
    <w:rsid w:val="00934BA9"/>
    <w:rsid w:val="00935B33"/>
    <w:rsid w:val="00935FB7"/>
    <w:rsid w:val="009647FE"/>
    <w:rsid w:val="00971706"/>
    <w:rsid w:val="009A09C9"/>
    <w:rsid w:val="009A1BF5"/>
    <w:rsid w:val="009A3F35"/>
    <w:rsid w:val="009B6264"/>
    <w:rsid w:val="009C7AAF"/>
    <w:rsid w:val="009E7B6C"/>
    <w:rsid w:val="009E7CBD"/>
    <w:rsid w:val="009F0987"/>
    <w:rsid w:val="00A017C1"/>
    <w:rsid w:val="00A023FC"/>
    <w:rsid w:val="00A068D7"/>
    <w:rsid w:val="00A30CFA"/>
    <w:rsid w:val="00A32B02"/>
    <w:rsid w:val="00A4297A"/>
    <w:rsid w:val="00A608CD"/>
    <w:rsid w:val="00A76171"/>
    <w:rsid w:val="00AA1752"/>
    <w:rsid w:val="00AC1E01"/>
    <w:rsid w:val="00AC488B"/>
    <w:rsid w:val="00AC5257"/>
    <w:rsid w:val="00AD13DD"/>
    <w:rsid w:val="00AD5D53"/>
    <w:rsid w:val="00AF02AE"/>
    <w:rsid w:val="00AF7817"/>
    <w:rsid w:val="00AF7EB5"/>
    <w:rsid w:val="00B148E0"/>
    <w:rsid w:val="00B26440"/>
    <w:rsid w:val="00B3404F"/>
    <w:rsid w:val="00B419FD"/>
    <w:rsid w:val="00B600E7"/>
    <w:rsid w:val="00B6166F"/>
    <w:rsid w:val="00B660B8"/>
    <w:rsid w:val="00B66967"/>
    <w:rsid w:val="00B7612D"/>
    <w:rsid w:val="00B81436"/>
    <w:rsid w:val="00B82708"/>
    <w:rsid w:val="00B84B14"/>
    <w:rsid w:val="00B91D93"/>
    <w:rsid w:val="00B92B18"/>
    <w:rsid w:val="00B97161"/>
    <w:rsid w:val="00BC2014"/>
    <w:rsid w:val="00BC31C9"/>
    <w:rsid w:val="00C10F09"/>
    <w:rsid w:val="00C256D0"/>
    <w:rsid w:val="00C46993"/>
    <w:rsid w:val="00C65120"/>
    <w:rsid w:val="00C7459F"/>
    <w:rsid w:val="00C764AC"/>
    <w:rsid w:val="00C91909"/>
    <w:rsid w:val="00C97EF6"/>
    <w:rsid w:val="00CA3F89"/>
    <w:rsid w:val="00CB0761"/>
    <w:rsid w:val="00CB1D37"/>
    <w:rsid w:val="00CC53AB"/>
    <w:rsid w:val="00D1368C"/>
    <w:rsid w:val="00D32D74"/>
    <w:rsid w:val="00D50F6D"/>
    <w:rsid w:val="00D66420"/>
    <w:rsid w:val="00D80847"/>
    <w:rsid w:val="00D842A1"/>
    <w:rsid w:val="00DD160C"/>
    <w:rsid w:val="00DD59F2"/>
    <w:rsid w:val="00DE2F5F"/>
    <w:rsid w:val="00DF0F67"/>
    <w:rsid w:val="00E0024B"/>
    <w:rsid w:val="00E225E0"/>
    <w:rsid w:val="00E44883"/>
    <w:rsid w:val="00E46097"/>
    <w:rsid w:val="00E46F27"/>
    <w:rsid w:val="00E7012F"/>
    <w:rsid w:val="00E720C0"/>
    <w:rsid w:val="00E75136"/>
    <w:rsid w:val="00EA3295"/>
    <w:rsid w:val="00EA6A74"/>
    <w:rsid w:val="00EB1914"/>
    <w:rsid w:val="00EE7E23"/>
    <w:rsid w:val="00EE7F31"/>
    <w:rsid w:val="00F07375"/>
    <w:rsid w:val="00F17B0F"/>
    <w:rsid w:val="00F20664"/>
    <w:rsid w:val="00F2173C"/>
    <w:rsid w:val="00F47470"/>
    <w:rsid w:val="00F578AB"/>
    <w:rsid w:val="00F674B9"/>
    <w:rsid w:val="00F853F7"/>
    <w:rsid w:val="00F90725"/>
    <w:rsid w:val="00FA6A56"/>
    <w:rsid w:val="00FA7CD2"/>
    <w:rsid w:val="00FB4B27"/>
    <w:rsid w:val="00FE0403"/>
    <w:rsid w:val="00FF71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B54"/>
  </w:style>
  <w:style w:type="paragraph" w:styleId="Footer">
    <w:name w:val="footer"/>
    <w:basedOn w:val="Normal"/>
    <w:link w:val="FooterChar"/>
    <w:uiPriority w:val="99"/>
    <w:unhideWhenUsed/>
    <w:rsid w:val="0017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B54"/>
  </w:style>
  <w:style w:type="paragraph" w:styleId="BalloonText">
    <w:name w:val="Balloon Text"/>
    <w:basedOn w:val="Normal"/>
    <w:link w:val="BalloonTextChar"/>
    <w:uiPriority w:val="99"/>
    <w:semiHidden/>
    <w:unhideWhenUsed/>
    <w:rsid w:val="0017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54"/>
    <w:rPr>
      <w:rFonts w:ascii="Tahoma" w:hAnsi="Tahoma" w:cs="Tahoma"/>
      <w:sz w:val="16"/>
      <w:szCs w:val="16"/>
    </w:rPr>
  </w:style>
  <w:style w:type="paragraph" w:styleId="ListParagraph">
    <w:name w:val="List Paragraph"/>
    <w:basedOn w:val="Normal"/>
    <w:uiPriority w:val="34"/>
    <w:qFormat/>
    <w:rsid w:val="00173B54"/>
    <w:pPr>
      <w:ind w:left="720"/>
      <w:contextualSpacing/>
    </w:pPr>
  </w:style>
  <w:style w:type="paragraph" w:styleId="NormalWeb">
    <w:name w:val="Normal (Web)"/>
    <w:basedOn w:val="Normal"/>
    <w:uiPriority w:val="99"/>
    <w:semiHidden/>
    <w:unhideWhenUsed/>
    <w:rsid w:val="007F0F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Heading">
    <w:name w:val="Form Heading"/>
    <w:basedOn w:val="Normal"/>
    <w:uiPriority w:val="2"/>
    <w:qFormat/>
    <w:rsid w:val="001B0977"/>
    <w:pPr>
      <w:spacing w:after="320" w:line="264" w:lineRule="auto"/>
      <w:ind w:right="288"/>
    </w:pPr>
    <w:rPr>
      <w:rFonts w:eastAsiaTheme="minorEastAsia"/>
      <w:color w:val="595959" w:themeColor="text1" w:themeTint="A6"/>
      <w:sz w:val="20"/>
      <w:szCs w:val="20"/>
      <w:lang w:val="en-US" w:eastAsia="ja-JP"/>
    </w:rPr>
  </w:style>
  <w:style w:type="paragraph" w:customStyle="1" w:styleId="TableText">
    <w:name w:val="Table Text"/>
    <w:basedOn w:val="Normal"/>
    <w:uiPriority w:val="3"/>
    <w:qFormat/>
    <w:rsid w:val="001B0977"/>
    <w:pPr>
      <w:spacing w:after="320" w:line="264" w:lineRule="auto"/>
    </w:pPr>
    <w:rPr>
      <w:rFonts w:eastAsiaTheme="minorEastAsia"/>
      <w:color w:val="0D0D0D" w:themeColor="text1" w:themeTint="F2"/>
      <w:sz w:val="20"/>
      <w:szCs w:val="20"/>
      <w:lang w:val="en-US" w:eastAsia="ja-JP"/>
    </w:rPr>
  </w:style>
  <w:style w:type="paragraph" w:styleId="ListNumber">
    <w:name w:val="List Number"/>
    <w:basedOn w:val="Normal"/>
    <w:uiPriority w:val="4"/>
    <w:unhideWhenUsed/>
    <w:qFormat/>
    <w:rsid w:val="008362A8"/>
    <w:pPr>
      <w:numPr>
        <w:numId w:val="29"/>
      </w:numPr>
      <w:spacing w:line="264" w:lineRule="auto"/>
    </w:pPr>
    <w:rPr>
      <w:rFonts w:eastAsiaTheme="minorEastAsia"/>
      <w:color w:val="0D0D0D" w:themeColor="text1" w:themeTint="F2"/>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B54"/>
  </w:style>
  <w:style w:type="paragraph" w:styleId="Footer">
    <w:name w:val="footer"/>
    <w:basedOn w:val="Normal"/>
    <w:link w:val="FooterChar"/>
    <w:uiPriority w:val="99"/>
    <w:unhideWhenUsed/>
    <w:rsid w:val="0017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B54"/>
  </w:style>
  <w:style w:type="paragraph" w:styleId="BalloonText">
    <w:name w:val="Balloon Text"/>
    <w:basedOn w:val="Normal"/>
    <w:link w:val="BalloonTextChar"/>
    <w:uiPriority w:val="99"/>
    <w:semiHidden/>
    <w:unhideWhenUsed/>
    <w:rsid w:val="0017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54"/>
    <w:rPr>
      <w:rFonts w:ascii="Tahoma" w:hAnsi="Tahoma" w:cs="Tahoma"/>
      <w:sz w:val="16"/>
      <w:szCs w:val="16"/>
    </w:rPr>
  </w:style>
  <w:style w:type="paragraph" w:styleId="ListParagraph">
    <w:name w:val="List Paragraph"/>
    <w:basedOn w:val="Normal"/>
    <w:uiPriority w:val="34"/>
    <w:qFormat/>
    <w:rsid w:val="00173B54"/>
    <w:pPr>
      <w:ind w:left="720"/>
      <w:contextualSpacing/>
    </w:pPr>
  </w:style>
  <w:style w:type="paragraph" w:styleId="NormalWeb">
    <w:name w:val="Normal (Web)"/>
    <w:basedOn w:val="Normal"/>
    <w:uiPriority w:val="99"/>
    <w:semiHidden/>
    <w:unhideWhenUsed/>
    <w:rsid w:val="007F0F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Heading">
    <w:name w:val="Form Heading"/>
    <w:basedOn w:val="Normal"/>
    <w:uiPriority w:val="2"/>
    <w:qFormat/>
    <w:rsid w:val="001B0977"/>
    <w:pPr>
      <w:spacing w:after="320" w:line="264" w:lineRule="auto"/>
      <w:ind w:right="288"/>
    </w:pPr>
    <w:rPr>
      <w:rFonts w:eastAsiaTheme="minorEastAsia"/>
      <w:color w:val="595959" w:themeColor="text1" w:themeTint="A6"/>
      <w:sz w:val="20"/>
      <w:szCs w:val="20"/>
      <w:lang w:val="en-US" w:eastAsia="ja-JP"/>
    </w:rPr>
  </w:style>
  <w:style w:type="paragraph" w:customStyle="1" w:styleId="TableText">
    <w:name w:val="Table Text"/>
    <w:basedOn w:val="Normal"/>
    <w:uiPriority w:val="3"/>
    <w:qFormat/>
    <w:rsid w:val="001B0977"/>
    <w:pPr>
      <w:spacing w:after="320" w:line="264" w:lineRule="auto"/>
    </w:pPr>
    <w:rPr>
      <w:rFonts w:eastAsiaTheme="minorEastAsia"/>
      <w:color w:val="0D0D0D" w:themeColor="text1" w:themeTint="F2"/>
      <w:sz w:val="20"/>
      <w:szCs w:val="20"/>
      <w:lang w:val="en-US" w:eastAsia="ja-JP"/>
    </w:rPr>
  </w:style>
  <w:style w:type="paragraph" w:styleId="ListNumber">
    <w:name w:val="List Number"/>
    <w:basedOn w:val="Normal"/>
    <w:uiPriority w:val="4"/>
    <w:unhideWhenUsed/>
    <w:qFormat/>
    <w:rsid w:val="008362A8"/>
    <w:pPr>
      <w:numPr>
        <w:numId w:val="29"/>
      </w:numPr>
      <w:spacing w:line="264" w:lineRule="auto"/>
    </w:pPr>
    <w:rPr>
      <w:rFonts w:eastAsiaTheme="minorEastAsia"/>
      <w:color w:val="0D0D0D" w:themeColor="text1" w:themeTint="F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383">
      <w:bodyDiv w:val="1"/>
      <w:marLeft w:val="0"/>
      <w:marRight w:val="0"/>
      <w:marTop w:val="0"/>
      <w:marBottom w:val="0"/>
      <w:divBdr>
        <w:top w:val="none" w:sz="0" w:space="0" w:color="auto"/>
        <w:left w:val="none" w:sz="0" w:space="0" w:color="auto"/>
        <w:bottom w:val="none" w:sz="0" w:space="0" w:color="auto"/>
        <w:right w:val="none" w:sz="0" w:space="0" w:color="auto"/>
      </w:divBdr>
    </w:div>
    <w:div w:id="112792832">
      <w:bodyDiv w:val="1"/>
      <w:marLeft w:val="0"/>
      <w:marRight w:val="0"/>
      <w:marTop w:val="0"/>
      <w:marBottom w:val="0"/>
      <w:divBdr>
        <w:top w:val="none" w:sz="0" w:space="0" w:color="auto"/>
        <w:left w:val="none" w:sz="0" w:space="0" w:color="auto"/>
        <w:bottom w:val="none" w:sz="0" w:space="0" w:color="auto"/>
        <w:right w:val="none" w:sz="0" w:space="0" w:color="auto"/>
      </w:divBdr>
    </w:div>
    <w:div w:id="119963043">
      <w:bodyDiv w:val="1"/>
      <w:marLeft w:val="0"/>
      <w:marRight w:val="0"/>
      <w:marTop w:val="0"/>
      <w:marBottom w:val="0"/>
      <w:divBdr>
        <w:top w:val="none" w:sz="0" w:space="0" w:color="auto"/>
        <w:left w:val="none" w:sz="0" w:space="0" w:color="auto"/>
        <w:bottom w:val="none" w:sz="0" w:space="0" w:color="auto"/>
        <w:right w:val="none" w:sz="0" w:space="0" w:color="auto"/>
      </w:divBdr>
    </w:div>
    <w:div w:id="159589003">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1166"/>
          <w:marRight w:val="0"/>
          <w:marTop w:val="173"/>
          <w:marBottom w:val="0"/>
          <w:divBdr>
            <w:top w:val="none" w:sz="0" w:space="0" w:color="auto"/>
            <w:left w:val="none" w:sz="0" w:space="0" w:color="auto"/>
            <w:bottom w:val="none" w:sz="0" w:space="0" w:color="auto"/>
            <w:right w:val="none" w:sz="0" w:space="0" w:color="auto"/>
          </w:divBdr>
        </w:div>
        <w:div w:id="1394083762">
          <w:marLeft w:val="1166"/>
          <w:marRight w:val="0"/>
          <w:marTop w:val="173"/>
          <w:marBottom w:val="0"/>
          <w:divBdr>
            <w:top w:val="none" w:sz="0" w:space="0" w:color="auto"/>
            <w:left w:val="none" w:sz="0" w:space="0" w:color="auto"/>
            <w:bottom w:val="none" w:sz="0" w:space="0" w:color="auto"/>
            <w:right w:val="none" w:sz="0" w:space="0" w:color="auto"/>
          </w:divBdr>
        </w:div>
        <w:div w:id="1534490199">
          <w:marLeft w:val="1166"/>
          <w:marRight w:val="0"/>
          <w:marTop w:val="173"/>
          <w:marBottom w:val="0"/>
          <w:divBdr>
            <w:top w:val="none" w:sz="0" w:space="0" w:color="auto"/>
            <w:left w:val="none" w:sz="0" w:space="0" w:color="auto"/>
            <w:bottom w:val="none" w:sz="0" w:space="0" w:color="auto"/>
            <w:right w:val="none" w:sz="0" w:space="0" w:color="auto"/>
          </w:divBdr>
        </w:div>
      </w:divsChild>
    </w:div>
    <w:div w:id="207449191">
      <w:bodyDiv w:val="1"/>
      <w:marLeft w:val="0"/>
      <w:marRight w:val="0"/>
      <w:marTop w:val="0"/>
      <w:marBottom w:val="0"/>
      <w:divBdr>
        <w:top w:val="none" w:sz="0" w:space="0" w:color="auto"/>
        <w:left w:val="none" w:sz="0" w:space="0" w:color="auto"/>
        <w:bottom w:val="none" w:sz="0" w:space="0" w:color="auto"/>
        <w:right w:val="none" w:sz="0" w:space="0" w:color="auto"/>
      </w:divBdr>
    </w:div>
    <w:div w:id="218132615">
      <w:bodyDiv w:val="1"/>
      <w:marLeft w:val="0"/>
      <w:marRight w:val="0"/>
      <w:marTop w:val="0"/>
      <w:marBottom w:val="0"/>
      <w:divBdr>
        <w:top w:val="none" w:sz="0" w:space="0" w:color="auto"/>
        <w:left w:val="none" w:sz="0" w:space="0" w:color="auto"/>
        <w:bottom w:val="none" w:sz="0" w:space="0" w:color="auto"/>
        <w:right w:val="none" w:sz="0" w:space="0" w:color="auto"/>
      </w:divBdr>
    </w:div>
    <w:div w:id="667245099">
      <w:bodyDiv w:val="1"/>
      <w:marLeft w:val="0"/>
      <w:marRight w:val="0"/>
      <w:marTop w:val="0"/>
      <w:marBottom w:val="0"/>
      <w:divBdr>
        <w:top w:val="none" w:sz="0" w:space="0" w:color="auto"/>
        <w:left w:val="none" w:sz="0" w:space="0" w:color="auto"/>
        <w:bottom w:val="none" w:sz="0" w:space="0" w:color="auto"/>
        <w:right w:val="none" w:sz="0" w:space="0" w:color="auto"/>
      </w:divBdr>
    </w:div>
    <w:div w:id="723413249">
      <w:bodyDiv w:val="1"/>
      <w:marLeft w:val="0"/>
      <w:marRight w:val="0"/>
      <w:marTop w:val="0"/>
      <w:marBottom w:val="0"/>
      <w:divBdr>
        <w:top w:val="none" w:sz="0" w:space="0" w:color="auto"/>
        <w:left w:val="none" w:sz="0" w:space="0" w:color="auto"/>
        <w:bottom w:val="none" w:sz="0" w:space="0" w:color="auto"/>
        <w:right w:val="none" w:sz="0" w:space="0" w:color="auto"/>
      </w:divBdr>
    </w:div>
    <w:div w:id="740100647">
      <w:bodyDiv w:val="1"/>
      <w:marLeft w:val="0"/>
      <w:marRight w:val="0"/>
      <w:marTop w:val="0"/>
      <w:marBottom w:val="0"/>
      <w:divBdr>
        <w:top w:val="none" w:sz="0" w:space="0" w:color="auto"/>
        <w:left w:val="none" w:sz="0" w:space="0" w:color="auto"/>
        <w:bottom w:val="none" w:sz="0" w:space="0" w:color="auto"/>
        <w:right w:val="none" w:sz="0" w:space="0" w:color="auto"/>
      </w:divBdr>
    </w:div>
    <w:div w:id="759136190">
      <w:bodyDiv w:val="1"/>
      <w:marLeft w:val="0"/>
      <w:marRight w:val="0"/>
      <w:marTop w:val="0"/>
      <w:marBottom w:val="0"/>
      <w:divBdr>
        <w:top w:val="none" w:sz="0" w:space="0" w:color="auto"/>
        <w:left w:val="none" w:sz="0" w:space="0" w:color="auto"/>
        <w:bottom w:val="none" w:sz="0" w:space="0" w:color="auto"/>
        <w:right w:val="none" w:sz="0" w:space="0" w:color="auto"/>
      </w:divBdr>
    </w:div>
    <w:div w:id="809707385">
      <w:bodyDiv w:val="1"/>
      <w:marLeft w:val="0"/>
      <w:marRight w:val="0"/>
      <w:marTop w:val="0"/>
      <w:marBottom w:val="0"/>
      <w:divBdr>
        <w:top w:val="none" w:sz="0" w:space="0" w:color="auto"/>
        <w:left w:val="none" w:sz="0" w:space="0" w:color="auto"/>
        <w:bottom w:val="none" w:sz="0" w:space="0" w:color="auto"/>
        <w:right w:val="none" w:sz="0" w:space="0" w:color="auto"/>
      </w:divBdr>
    </w:div>
    <w:div w:id="866406930">
      <w:bodyDiv w:val="1"/>
      <w:marLeft w:val="0"/>
      <w:marRight w:val="0"/>
      <w:marTop w:val="0"/>
      <w:marBottom w:val="0"/>
      <w:divBdr>
        <w:top w:val="none" w:sz="0" w:space="0" w:color="auto"/>
        <w:left w:val="none" w:sz="0" w:space="0" w:color="auto"/>
        <w:bottom w:val="none" w:sz="0" w:space="0" w:color="auto"/>
        <w:right w:val="none" w:sz="0" w:space="0" w:color="auto"/>
      </w:divBdr>
    </w:div>
    <w:div w:id="932906067">
      <w:bodyDiv w:val="1"/>
      <w:marLeft w:val="0"/>
      <w:marRight w:val="0"/>
      <w:marTop w:val="0"/>
      <w:marBottom w:val="0"/>
      <w:divBdr>
        <w:top w:val="none" w:sz="0" w:space="0" w:color="auto"/>
        <w:left w:val="none" w:sz="0" w:space="0" w:color="auto"/>
        <w:bottom w:val="none" w:sz="0" w:space="0" w:color="auto"/>
        <w:right w:val="none" w:sz="0" w:space="0" w:color="auto"/>
      </w:divBdr>
    </w:div>
    <w:div w:id="984820656">
      <w:bodyDiv w:val="1"/>
      <w:marLeft w:val="0"/>
      <w:marRight w:val="0"/>
      <w:marTop w:val="0"/>
      <w:marBottom w:val="0"/>
      <w:divBdr>
        <w:top w:val="none" w:sz="0" w:space="0" w:color="auto"/>
        <w:left w:val="none" w:sz="0" w:space="0" w:color="auto"/>
        <w:bottom w:val="none" w:sz="0" w:space="0" w:color="auto"/>
        <w:right w:val="none" w:sz="0" w:space="0" w:color="auto"/>
      </w:divBdr>
    </w:div>
    <w:div w:id="1037966831">
      <w:bodyDiv w:val="1"/>
      <w:marLeft w:val="0"/>
      <w:marRight w:val="0"/>
      <w:marTop w:val="0"/>
      <w:marBottom w:val="0"/>
      <w:divBdr>
        <w:top w:val="none" w:sz="0" w:space="0" w:color="auto"/>
        <w:left w:val="none" w:sz="0" w:space="0" w:color="auto"/>
        <w:bottom w:val="none" w:sz="0" w:space="0" w:color="auto"/>
        <w:right w:val="none" w:sz="0" w:space="0" w:color="auto"/>
      </w:divBdr>
    </w:div>
    <w:div w:id="1056661648">
      <w:bodyDiv w:val="1"/>
      <w:marLeft w:val="0"/>
      <w:marRight w:val="0"/>
      <w:marTop w:val="0"/>
      <w:marBottom w:val="0"/>
      <w:divBdr>
        <w:top w:val="none" w:sz="0" w:space="0" w:color="auto"/>
        <w:left w:val="none" w:sz="0" w:space="0" w:color="auto"/>
        <w:bottom w:val="none" w:sz="0" w:space="0" w:color="auto"/>
        <w:right w:val="none" w:sz="0" w:space="0" w:color="auto"/>
      </w:divBdr>
    </w:div>
    <w:div w:id="1134328355">
      <w:bodyDiv w:val="1"/>
      <w:marLeft w:val="0"/>
      <w:marRight w:val="0"/>
      <w:marTop w:val="0"/>
      <w:marBottom w:val="0"/>
      <w:divBdr>
        <w:top w:val="none" w:sz="0" w:space="0" w:color="auto"/>
        <w:left w:val="none" w:sz="0" w:space="0" w:color="auto"/>
        <w:bottom w:val="none" w:sz="0" w:space="0" w:color="auto"/>
        <w:right w:val="none" w:sz="0" w:space="0" w:color="auto"/>
      </w:divBdr>
    </w:div>
    <w:div w:id="1219048068">
      <w:bodyDiv w:val="1"/>
      <w:marLeft w:val="0"/>
      <w:marRight w:val="0"/>
      <w:marTop w:val="0"/>
      <w:marBottom w:val="0"/>
      <w:divBdr>
        <w:top w:val="none" w:sz="0" w:space="0" w:color="auto"/>
        <w:left w:val="none" w:sz="0" w:space="0" w:color="auto"/>
        <w:bottom w:val="none" w:sz="0" w:space="0" w:color="auto"/>
        <w:right w:val="none" w:sz="0" w:space="0" w:color="auto"/>
      </w:divBdr>
    </w:div>
    <w:div w:id="1227691709">
      <w:bodyDiv w:val="1"/>
      <w:marLeft w:val="0"/>
      <w:marRight w:val="0"/>
      <w:marTop w:val="0"/>
      <w:marBottom w:val="0"/>
      <w:divBdr>
        <w:top w:val="none" w:sz="0" w:space="0" w:color="auto"/>
        <w:left w:val="none" w:sz="0" w:space="0" w:color="auto"/>
        <w:bottom w:val="none" w:sz="0" w:space="0" w:color="auto"/>
        <w:right w:val="none" w:sz="0" w:space="0" w:color="auto"/>
      </w:divBdr>
    </w:div>
    <w:div w:id="1294870527">
      <w:bodyDiv w:val="1"/>
      <w:marLeft w:val="0"/>
      <w:marRight w:val="0"/>
      <w:marTop w:val="0"/>
      <w:marBottom w:val="0"/>
      <w:divBdr>
        <w:top w:val="none" w:sz="0" w:space="0" w:color="auto"/>
        <w:left w:val="none" w:sz="0" w:space="0" w:color="auto"/>
        <w:bottom w:val="none" w:sz="0" w:space="0" w:color="auto"/>
        <w:right w:val="none" w:sz="0" w:space="0" w:color="auto"/>
      </w:divBdr>
    </w:div>
    <w:div w:id="1310935310">
      <w:bodyDiv w:val="1"/>
      <w:marLeft w:val="0"/>
      <w:marRight w:val="0"/>
      <w:marTop w:val="0"/>
      <w:marBottom w:val="0"/>
      <w:divBdr>
        <w:top w:val="none" w:sz="0" w:space="0" w:color="auto"/>
        <w:left w:val="none" w:sz="0" w:space="0" w:color="auto"/>
        <w:bottom w:val="none" w:sz="0" w:space="0" w:color="auto"/>
        <w:right w:val="none" w:sz="0" w:space="0" w:color="auto"/>
      </w:divBdr>
    </w:div>
    <w:div w:id="1341277329">
      <w:bodyDiv w:val="1"/>
      <w:marLeft w:val="0"/>
      <w:marRight w:val="0"/>
      <w:marTop w:val="0"/>
      <w:marBottom w:val="0"/>
      <w:divBdr>
        <w:top w:val="none" w:sz="0" w:space="0" w:color="auto"/>
        <w:left w:val="none" w:sz="0" w:space="0" w:color="auto"/>
        <w:bottom w:val="none" w:sz="0" w:space="0" w:color="auto"/>
        <w:right w:val="none" w:sz="0" w:space="0" w:color="auto"/>
      </w:divBdr>
    </w:div>
    <w:div w:id="1354071263">
      <w:bodyDiv w:val="1"/>
      <w:marLeft w:val="0"/>
      <w:marRight w:val="0"/>
      <w:marTop w:val="0"/>
      <w:marBottom w:val="0"/>
      <w:divBdr>
        <w:top w:val="none" w:sz="0" w:space="0" w:color="auto"/>
        <w:left w:val="none" w:sz="0" w:space="0" w:color="auto"/>
        <w:bottom w:val="none" w:sz="0" w:space="0" w:color="auto"/>
        <w:right w:val="none" w:sz="0" w:space="0" w:color="auto"/>
      </w:divBdr>
    </w:div>
    <w:div w:id="1367830438">
      <w:bodyDiv w:val="1"/>
      <w:marLeft w:val="0"/>
      <w:marRight w:val="0"/>
      <w:marTop w:val="0"/>
      <w:marBottom w:val="0"/>
      <w:divBdr>
        <w:top w:val="none" w:sz="0" w:space="0" w:color="auto"/>
        <w:left w:val="none" w:sz="0" w:space="0" w:color="auto"/>
        <w:bottom w:val="none" w:sz="0" w:space="0" w:color="auto"/>
        <w:right w:val="none" w:sz="0" w:space="0" w:color="auto"/>
      </w:divBdr>
    </w:div>
    <w:div w:id="1370447389">
      <w:bodyDiv w:val="1"/>
      <w:marLeft w:val="0"/>
      <w:marRight w:val="0"/>
      <w:marTop w:val="0"/>
      <w:marBottom w:val="0"/>
      <w:divBdr>
        <w:top w:val="none" w:sz="0" w:space="0" w:color="auto"/>
        <w:left w:val="none" w:sz="0" w:space="0" w:color="auto"/>
        <w:bottom w:val="none" w:sz="0" w:space="0" w:color="auto"/>
        <w:right w:val="none" w:sz="0" w:space="0" w:color="auto"/>
      </w:divBdr>
    </w:div>
    <w:div w:id="1465849440">
      <w:bodyDiv w:val="1"/>
      <w:marLeft w:val="0"/>
      <w:marRight w:val="0"/>
      <w:marTop w:val="0"/>
      <w:marBottom w:val="0"/>
      <w:divBdr>
        <w:top w:val="none" w:sz="0" w:space="0" w:color="auto"/>
        <w:left w:val="none" w:sz="0" w:space="0" w:color="auto"/>
        <w:bottom w:val="none" w:sz="0" w:space="0" w:color="auto"/>
        <w:right w:val="none" w:sz="0" w:space="0" w:color="auto"/>
      </w:divBdr>
    </w:div>
    <w:div w:id="1614629621">
      <w:bodyDiv w:val="1"/>
      <w:marLeft w:val="0"/>
      <w:marRight w:val="0"/>
      <w:marTop w:val="0"/>
      <w:marBottom w:val="0"/>
      <w:divBdr>
        <w:top w:val="none" w:sz="0" w:space="0" w:color="auto"/>
        <w:left w:val="none" w:sz="0" w:space="0" w:color="auto"/>
        <w:bottom w:val="none" w:sz="0" w:space="0" w:color="auto"/>
        <w:right w:val="none" w:sz="0" w:space="0" w:color="auto"/>
      </w:divBdr>
    </w:div>
    <w:div w:id="1743061739">
      <w:bodyDiv w:val="1"/>
      <w:marLeft w:val="0"/>
      <w:marRight w:val="0"/>
      <w:marTop w:val="0"/>
      <w:marBottom w:val="0"/>
      <w:divBdr>
        <w:top w:val="none" w:sz="0" w:space="0" w:color="auto"/>
        <w:left w:val="none" w:sz="0" w:space="0" w:color="auto"/>
        <w:bottom w:val="none" w:sz="0" w:space="0" w:color="auto"/>
        <w:right w:val="none" w:sz="0" w:space="0" w:color="auto"/>
      </w:divBdr>
    </w:div>
    <w:div w:id="1753424939">
      <w:bodyDiv w:val="1"/>
      <w:marLeft w:val="0"/>
      <w:marRight w:val="0"/>
      <w:marTop w:val="0"/>
      <w:marBottom w:val="0"/>
      <w:divBdr>
        <w:top w:val="none" w:sz="0" w:space="0" w:color="auto"/>
        <w:left w:val="none" w:sz="0" w:space="0" w:color="auto"/>
        <w:bottom w:val="none" w:sz="0" w:space="0" w:color="auto"/>
        <w:right w:val="none" w:sz="0" w:space="0" w:color="auto"/>
      </w:divBdr>
    </w:div>
    <w:div w:id="1805270256">
      <w:bodyDiv w:val="1"/>
      <w:marLeft w:val="0"/>
      <w:marRight w:val="0"/>
      <w:marTop w:val="0"/>
      <w:marBottom w:val="0"/>
      <w:divBdr>
        <w:top w:val="none" w:sz="0" w:space="0" w:color="auto"/>
        <w:left w:val="none" w:sz="0" w:space="0" w:color="auto"/>
        <w:bottom w:val="none" w:sz="0" w:space="0" w:color="auto"/>
        <w:right w:val="none" w:sz="0" w:space="0" w:color="auto"/>
      </w:divBdr>
    </w:div>
    <w:div w:id="1869220315">
      <w:bodyDiv w:val="1"/>
      <w:marLeft w:val="0"/>
      <w:marRight w:val="0"/>
      <w:marTop w:val="0"/>
      <w:marBottom w:val="0"/>
      <w:divBdr>
        <w:top w:val="none" w:sz="0" w:space="0" w:color="auto"/>
        <w:left w:val="none" w:sz="0" w:space="0" w:color="auto"/>
        <w:bottom w:val="none" w:sz="0" w:space="0" w:color="auto"/>
        <w:right w:val="none" w:sz="0" w:space="0" w:color="auto"/>
      </w:divBdr>
    </w:div>
    <w:div w:id="1873885432">
      <w:bodyDiv w:val="1"/>
      <w:marLeft w:val="0"/>
      <w:marRight w:val="0"/>
      <w:marTop w:val="0"/>
      <w:marBottom w:val="0"/>
      <w:divBdr>
        <w:top w:val="none" w:sz="0" w:space="0" w:color="auto"/>
        <w:left w:val="none" w:sz="0" w:space="0" w:color="auto"/>
        <w:bottom w:val="none" w:sz="0" w:space="0" w:color="auto"/>
        <w:right w:val="none" w:sz="0" w:space="0" w:color="auto"/>
      </w:divBdr>
    </w:div>
    <w:div w:id="1894727121">
      <w:bodyDiv w:val="1"/>
      <w:marLeft w:val="0"/>
      <w:marRight w:val="0"/>
      <w:marTop w:val="0"/>
      <w:marBottom w:val="0"/>
      <w:divBdr>
        <w:top w:val="none" w:sz="0" w:space="0" w:color="auto"/>
        <w:left w:val="none" w:sz="0" w:space="0" w:color="auto"/>
        <w:bottom w:val="none" w:sz="0" w:space="0" w:color="auto"/>
        <w:right w:val="none" w:sz="0" w:space="0" w:color="auto"/>
      </w:divBdr>
    </w:div>
    <w:div w:id="1912352039">
      <w:bodyDiv w:val="1"/>
      <w:marLeft w:val="0"/>
      <w:marRight w:val="0"/>
      <w:marTop w:val="0"/>
      <w:marBottom w:val="0"/>
      <w:divBdr>
        <w:top w:val="none" w:sz="0" w:space="0" w:color="auto"/>
        <w:left w:val="none" w:sz="0" w:space="0" w:color="auto"/>
        <w:bottom w:val="none" w:sz="0" w:space="0" w:color="auto"/>
        <w:right w:val="none" w:sz="0" w:space="0" w:color="auto"/>
      </w:divBdr>
    </w:div>
    <w:div w:id="1917666434">
      <w:bodyDiv w:val="1"/>
      <w:marLeft w:val="0"/>
      <w:marRight w:val="0"/>
      <w:marTop w:val="0"/>
      <w:marBottom w:val="0"/>
      <w:divBdr>
        <w:top w:val="none" w:sz="0" w:space="0" w:color="auto"/>
        <w:left w:val="none" w:sz="0" w:space="0" w:color="auto"/>
        <w:bottom w:val="none" w:sz="0" w:space="0" w:color="auto"/>
        <w:right w:val="none" w:sz="0" w:space="0" w:color="auto"/>
      </w:divBdr>
    </w:div>
    <w:div w:id="1930651745">
      <w:bodyDiv w:val="1"/>
      <w:marLeft w:val="0"/>
      <w:marRight w:val="0"/>
      <w:marTop w:val="0"/>
      <w:marBottom w:val="0"/>
      <w:divBdr>
        <w:top w:val="none" w:sz="0" w:space="0" w:color="auto"/>
        <w:left w:val="none" w:sz="0" w:space="0" w:color="auto"/>
        <w:bottom w:val="none" w:sz="0" w:space="0" w:color="auto"/>
        <w:right w:val="none" w:sz="0" w:space="0" w:color="auto"/>
      </w:divBdr>
      <w:divsChild>
        <w:div w:id="1032731477">
          <w:marLeft w:val="1166"/>
          <w:marRight w:val="0"/>
          <w:marTop w:val="110"/>
          <w:marBottom w:val="0"/>
          <w:divBdr>
            <w:top w:val="none" w:sz="0" w:space="0" w:color="auto"/>
            <w:left w:val="none" w:sz="0" w:space="0" w:color="auto"/>
            <w:bottom w:val="none" w:sz="0" w:space="0" w:color="auto"/>
            <w:right w:val="none" w:sz="0" w:space="0" w:color="auto"/>
          </w:divBdr>
        </w:div>
        <w:div w:id="39549782">
          <w:marLeft w:val="1166"/>
          <w:marRight w:val="0"/>
          <w:marTop w:val="110"/>
          <w:marBottom w:val="0"/>
          <w:divBdr>
            <w:top w:val="none" w:sz="0" w:space="0" w:color="auto"/>
            <w:left w:val="none" w:sz="0" w:space="0" w:color="auto"/>
            <w:bottom w:val="none" w:sz="0" w:space="0" w:color="auto"/>
            <w:right w:val="none" w:sz="0" w:space="0" w:color="auto"/>
          </w:divBdr>
        </w:div>
        <w:div w:id="769086981">
          <w:marLeft w:val="1166"/>
          <w:marRight w:val="0"/>
          <w:marTop w:val="110"/>
          <w:marBottom w:val="0"/>
          <w:divBdr>
            <w:top w:val="none" w:sz="0" w:space="0" w:color="auto"/>
            <w:left w:val="none" w:sz="0" w:space="0" w:color="auto"/>
            <w:bottom w:val="none" w:sz="0" w:space="0" w:color="auto"/>
            <w:right w:val="none" w:sz="0" w:space="0" w:color="auto"/>
          </w:divBdr>
        </w:div>
        <w:div w:id="288632163">
          <w:marLeft w:val="1166"/>
          <w:marRight w:val="0"/>
          <w:marTop w:val="110"/>
          <w:marBottom w:val="0"/>
          <w:divBdr>
            <w:top w:val="none" w:sz="0" w:space="0" w:color="auto"/>
            <w:left w:val="none" w:sz="0" w:space="0" w:color="auto"/>
            <w:bottom w:val="none" w:sz="0" w:space="0" w:color="auto"/>
            <w:right w:val="none" w:sz="0" w:space="0" w:color="auto"/>
          </w:divBdr>
        </w:div>
        <w:div w:id="663624172">
          <w:marLeft w:val="1166"/>
          <w:marRight w:val="0"/>
          <w:marTop w:val="110"/>
          <w:marBottom w:val="0"/>
          <w:divBdr>
            <w:top w:val="none" w:sz="0" w:space="0" w:color="auto"/>
            <w:left w:val="none" w:sz="0" w:space="0" w:color="auto"/>
            <w:bottom w:val="none" w:sz="0" w:space="0" w:color="auto"/>
            <w:right w:val="none" w:sz="0" w:space="0" w:color="auto"/>
          </w:divBdr>
        </w:div>
      </w:divsChild>
    </w:div>
    <w:div w:id="1933313789">
      <w:bodyDiv w:val="1"/>
      <w:marLeft w:val="0"/>
      <w:marRight w:val="0"/>
      <w:marTop w:val="0"/>
      <w:marBottom w:val="0"/>
      <w:divBdr>
        <w:top w:val="none" w:sz="0" w:space="0" w:color="auto"/>
        <w:left w:val="none" w:sz="0" w:space="0" w:color="auto"/>
        <w:bottom w:val="none" w:sz="0" w:space="0" w:color="auto"/>
        <w:right w:val="none" w:sz="0" w:space="0" w:color="auto"/>
      </w:divBdr>
    </w:div>
    <w:div w:id="1992902966">
      <w:bodyDiv w:val="1"/>
      <w:marLeft w:val="0"/>
      <w:marRight w:val="0"/>
      <w:marTop w:val="0"/>
      <w:marBottom w:val="0"/>
      <w:divBdr>
        <w:top w:val="none" w:sz="0" w:space="0" w:color="auto"/>
        <w:left w:val="none" w:sz="0" w:space="0" w:color="auto"/>
        <w:bottom w:val="none" w:sz="0" w:space="0" w:color="auto"/>
        <w:right w:val="none" w:sz="0" w:space="0" w:color="auto"/>
      </w:divBdr>
    </w:div>
    <w:div w:id="1997954436">
      <w:bodyDiv w:val="1"/>
      <w:marLeft w:val="0"/>
      <w:marRight w:val="0"/>
      <w:marTop w:val="0"/>
      <w:marBottom w:val="0"/>
      <w:divBdr>
        <w:top w:val="none" w:sz="0" w:space="0" w:color="auto"/>
        <w:left w:val="none" w:sz="0" w:space="0" w:color="auto"/>
        <w:bottom w:val="none" w:sz="0" w:space="0" w:color="auto"/>
        <w:right w:val="none" w:sz="0" w:space="0" w:color="auto"/>
      </w:divBdr>
    </w:div>
    <w:div w:id="20489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A500-3ABF-4B45-B0E1-33C1E956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Debbie,D'Silva</dc:creator>
  <cp:lastModifiedBy>Daniel Tinkler</cp:lastModifiedBy>
  <cp:revision>7</cp:revision>
  <cp:lastPrinted>2018-11-06T11:31:00Z</cp:lastPrinted>
  <dcterms:created xsi:type="dcterms:W3CDTF">2019-03-05T10:11:00Z</dcterms:created>
  <dcterms:modified xsi:type="dcterms:W3CDTF">2019-03-05T11:57:00Z</dcterms:modified>
</cp:coreProperties>
</file>