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7E05" w14:textId="12454CDD" w:rsidR="0086335E" w:rsidRDefault="004072FF" w:rsidP="004072FF">
      <w:pPr>
        <w:tabs>
          <w:tab w:val="left" w:pos="2400"/>
        </w:tabs>
        <w:spacing w:line="276" w:lineRule="auto"/>
        <w:rPr>
          <w:i/>
          <w:iCs/>
          <w:sz w:val="32"/>
          <w:szCs w:val="32"/>
        </w:rPr>
      </w:pPr>
      <w:r>
        <w:rPr>
          <w:i/>
          <w:iCs/>
          <w:sz w:val="32"/>
          <w:szCs w:val="32"/>
        </w:rPr>
        <w:t xml:space="preserve">EC Minutes – </w:t>
      </w:r>
      <w:r w:rsidR="008C6990">
        <w:rPr>
          <w:i/>
          <w:iCs/>
          <w:sz w:val="32"/>
          <w:szCs w:val="32"/>
        </w:rPr>
        <w:t>16/10/24</w:t>
      </w:r>
      <w:r>
        <w:rPr>
          <w:i/>
          <w:iCs/>
          <w:sz w:val="32"/>
          <w:szCs w:val="32"/>
        </w:rPr>
        <w:t xml:space="preserve"> – 3:30-5pm</w:t>
      </w:r>
      <w:r w:rsidR="00AE2817">
        <w:rPr>
          <w:i/>
          <w:iCs/>
          <w:sz w:val="32"/>
          <w:szCs w:val="32"/>
        </w:rPr>
        <w:t xml:space="preserve"> </w:t>
      </w:r>
      <w:r w:rsidR="001555FA">
        <w:rPr>
          <w:i/>
          <w:iCs/>
          <w:sz w:val="32"/>
          <w:szCs w:val="32"/>
        </w:rPr>
        <w:t xml:space="preserve">– </w:t>
      </w:r>
      <w:r w:rsidR="008C6990">
        <w:rPr>
          <w:i/>
          <w:iCs/>
          <w:sz w:val="32"/>
          <w:szCs w:val="32"/>
        </w:rPr>
        <w:t>F304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14E4D3EF"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62D1E737" w14:textId="1B3A9E0A"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29A00A3D" w14:textId="29A327B5"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7FB36047"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77777777" w:rsidR="0086335E" w:rsidRPr="00921A54" w:rsidRDefault="0086335E" w:rsidP="00655B21">
            <w:pPr>
              <w:spacing w:line="276" w:lineRule="auto"/>
              <w:jc w:val="center"/>
              <w:rPr>
                <w:rFonts w:cs="Arial"/>
                <w:sz w:val="16"/>
                <w:szCs w:val="20"/>
              </w:rPr>
            </w:pPr>
          </w:p>
        </w:tc>
        <w:tc>
          <w:tcPr>
            <w:tcW w:w="567" w:type="dxa"/>
            <w:vAlign w:val="center"/>
          </w:tcPr>
          <w:p w14:paraId="472EEF58" w14:textId="77777777" w:rsidR="0086335E" w:rsidRPr="00921A54" w:rsidRDefault="0086335E" w:rsidP="00655B21">
            <w:pPr>
              <w:spacing w:line="276" w:lineRule="auto"/>
              <w:jc w:val="center"/>
              <w:rPr>
                <w:rFonts w:cs="Arial"/>
                <w:sz w:val="16"/>
                <w:szCs w:val="20"/>
              </w:rPr>
            </w:pPr>
          </w:p>
        </w:tc>
        <w:tc>
          <w:tcPr>
            <w:tcW w:w="567" w:type="dxa"/>
            <w:vAlign w:val="center"/>
          </w:tcPr>
          <w:p w14:paraId="6EA0EDF7" w14:textId="77777777" w:rsidR="0086335E" w:rsidRPr="00921A54" w:rsidRDefault="0086335E" w:rsidP="00655B21">
            <w:pPr>
              <w:spacing w:line="276" w:lineRule="auto"/>
              <w:jc w:val="center"/>
              <w:rPr>
                <w:rFonts w:cs="Arial"/>
                <w:sz w:val="16"/>
                <w:szCs w:val="20"/>
              </w:rPr>
            </w:pP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 xml:space="preserve">Grace </w:t>
            </w:r>
            <w:proofErr w:type="spellStart"/>
            <w:r>
              <w:rPr>
                <w:rFonts w:cs="Arial"/>
                <w:sz w:val="16"/>
                <w:szCs w:val="20"/>
              </w:rPr>
              <w:t>Ehiosun</w:t>
            </w:r>
            <w:proofErr w:type="spellEnd"/>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1F818DD0"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77777777" w:rsidR="0086335E" w:rsidRPr="00921A54" w:rsidRDefault="0086335E" w:rsidP="00655B21">
            <w:pPr>
              <w:spacing w:line="276" w:lineRule="auto"/>
              <w:jc w:val="center"/>
              <w:rPr>
                <w:rFonts w:cs="Arial"/>
                <w:sz w:val="16"/>
                <w:szCs w:val="20"/>
              </w:rPr>
            </w:pPr>
          </w:p>
        </w:tc>
        <w:tc>
          <w:tcPr>
            <w:tcW w:w="567" w:type="dxa"/>
            <w:vAlign w:val="center"/>
          </w:tcPr>
          <w:p w14:paraId="31E77662" w14:textId="77777777" w:rsidR="0086335E" w:rsidRPr="00921A54" w:rsidRDefault="0086335E" w:rsidP="00655B21">
            <w:pPr>
              <w:spacing w:line="276" w:lineRule="auto"/>
              <w:jc w:val="center"/>
              <w:rPr>
                <w:rFonts w:cs="Arial"/>
                <w:sz w:val="16"/>
                <w:szCs w:val="20"/>
              </w:rPr>
            </w:pPr>
          </w:p>
        </w:tc>
        <w:tc>
          <w:tcPr>
            <w:tcW w:w="567" w:type="dxa"/>
            <w:vAlign w:val="center"/>
          </w:tcPr>
          <w:p w14:paraId="17B55563" w14:textId="77777777" w:rsidR="0086335E" w:rsidRPr="00921A54" w:rsidRDefault="0086335E" w:rsidP="00655B21">
            <w:pPr>
              <w:spacing w:line="276" w:lineRule="auto"/>
              <w:jc w:val="center"/>
              <w:rPr>
                <w:rFonts w:cs="Arial"/>
                <w:sz w:val="16"/>
                <w:szCs w:val="20"/>
              </w:rPr>
            </w:pP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15A0CBE8" w:rsidR="0086335E" w:rsidRPr="00921A54" w:rsidRDefault="00631718"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77777777" w:rsidR="0086335E" w:rsidRPr="00921A54" w:rsidRDefault="0086335E" w:rsidP="00655B21">
            <w:pPr>
              <w:spacing w:line="276" w:lineRule="auto"/>
              <w:jc w:val="center"/>
              <w:rPr>
                <w:rFonts w:cs="Arial"/>
                <w:sz w:val="16"/>
                <w:szCs w:val="20"/>
              </w:rPr>
            </w:pPr>
          </w:p>
        </w:tc>
        <w:tc>
          <w:tcPr>
            <w:tcW w:w="567" w:type="dxa"/>
            <w:vAlign w:val="center"/>
          </w:tcPr>
          <w:p w14:paraId="602B4376" w14:textId="77777777" w:rsidR="0086335E" w:rsidRPr="00921A54" w:rsidRDefault="0086335E" w:rsidP="00655B21">
            <w:pPr>
              <w:spacing w:line="276" w:lineRule="auto"/>
              <w:jc w:val="center"/>
              <w:rPr>
                <w:rFonts w:cs="Arial"/>
                <w:sz w:val="16"/>
                <w:szCs w:val="20"/>
              </w:rPr>
            </w:pPr>
          </w:p>
        </w:tc>
        <w:tc>
          <w:tcPr>
            <w:tcW w:w="567" w:type="dxa"/>
            <w:vAlign w:val="center"/>
          </w:tcPr>
          <w:p w14:paraId="76C7E745" w14:textId="77777777" w:rsidR="0086335E" w:rsidRPr="00921A54" w:rsidRDefault="0086335E" w:rsidP="00655B21">
            <w:pPr>
              <w:spacing w:line="276" w:lineRule="auto"/>
              <w:jc w:val="center"/>
              <w:rPr>
                <w:rFonts w:cs="Arial"/>
                <w:sz w:val="16"/>
                <w:szCs w:val="20"/>
              </w:rPr>
            </w:pP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 xml:space="preserve">Jeffery </w:t>
            </w:r>
            <w:proofErr w:type="spellStart"/>
            <w:r>
              <w:rPr>
                <w:rFonts w:cs="Arial"/>
                <w:sz w:val="16"/>
                <w:szCs w:val="20"/>
              </w:rPr>
              <w:t>Ononiwu</w:t>
            </w:r>
            <w:proofErr w:type="spellEnd"/>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482A2E84"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77777777" w:rsidR="0086335E" w:rsidRPr="00921A54" w:rsidRDefault="0086335E" w:rsidP="00655B21">
            <w:pPr>
              <w:spacing w:line="276" w:lineRule="auto"/>
              <w:jc w:val="center"/>
              <w:rPr>
                <w:rFonts w:cs="Arial"/>
                <w:sz w:val="16"/>
                <w:szCs w:val="20"/>
              </w:rPr>
            </w:pPr>
          </w:p>
        </w:tc>
        <w:tc>
          <w:tcPr>
            <w:tcW w:w="567" w:type="dxa"/>
            <w:vAlign w:val="center"/>
          </w:tcPr>
          <w:p w14:paraId="044E4F4E" w14:textId="77777777" w:rsidR="0086335E" w:rsidRPr="00921A54" w:rsidRDefault="0086335E" w:rsidP="00655B21">
            <w:pPr>
              <w:spacing w:line="276" w:lineRule="auto"/>
              <w:jc w:val="center"/>
              <w:rPr>
                <w:rFonts w:cs="Arial"/>
                <w:sz w:val="16"/>
                <w:szCs w:val="20"/>
              </w:rPr>
            </w:pPr>
          </w:p>
        </w:tc>
        <w:tc>
          <w:tcPr>
            <w:tcW w:w="567" w:type="dxa"/>
            <w:vAlign w:val="center"/>
          </w:tcPr>
          <w:p w14:paraId="4B4511CB" w14:textId="77777777" w:rsidR="0086335E" w:rsidRPr="00921A54" w:rsidRDefault="0086335E" w:rsidP="00655B21">
            <w:pPr>
              <w:spacing w:line="276" w:lineRule="auto"/>
              <w:jc w:val="center"/>
              <w:rPr>
                <w:rFonts w:cs="Arial"/>
                <w:sz w:val="16"/>
                <w:szCs w:val="20"/>
              </w:rPr>
            </w:pP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15476283"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7777777" w:rsidR="0086335E" w:rsidRPr="00921A54" w:rsidRDefault="0086335E" w:rsidP="00655B21">
            <w:pPr>
              <w:spacing w:line="276" w:lineRule="auto"/>
              <w:jc w:val="center"/>
              <w:rPr>
                <w:rFonts w:cs="Arial"/>
                <w:sz w:val="16"/>
                <w:szCs w:val="20"/>
              </w:rPr>
            </w:pPr>
          </w:p>
        </w:tc>
        <w:tc>
          <w:tcPr>
            <w:tcW w:w="567" w:type="dxa"/>
            <w:vAlign w:val="center"/>
          </w:tcPr>
          <w:p w14:paraId="14C1FA9B" w14:textId="77777777" w:rsidR="0086335E" w:rsidRPr="00921A54" w:rsidRDefault="0086335E" w:rsidP="00655B21">
            <w:pPr>
              <w:spacing w:line="276" w:lineRule="auto"/>
              <w:jc w:val="center"/>
              <w:rPr>
                <w:rFonts w:cs="Arial"/>
                <w:sz w:val="16"/>
                <w:szCs w:val="20"/>
              </w:rPr>
            </w:pPr>
          </w:p>
        </w:tc>
        <w:tc>
          <w:tcPr>
            <w:tcW w:w="567" w:type="dxa"/>
            <w:vAlign w:val="center"/>
          </w:tcPr>
          <w:p w14:paraId="70B7C361" w14:textId="77777777" w:rsidR="0086335E" w:rsidRPr="00921A54" w:rsidRDefault="0086335E" w:rsidP="00655B21">
            <w:pPr>
              <w:spacing w:line="276" w:lineRule="auto"/>
              <w:jc w:val="center"/>
              <w:rPr>
                <w:rFonts w:cs="Arial"/>
                <w:sz w:val="16"/>
                <w:szCs w:val="20"/>
              </w:rPr>
            </w:pP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06D3812">
        <w:trPr>
          <w:trHeight w:val="489"/>
        </w:trPr>
        <w:tc>
          <w:tcPr>
            <w:tcW w:w="2694" w:type="dxa"/>
          </w:tcPr>
          <w:p w14:paraId="066EE205" w14:textId="3D425B0B" w:rsidR="0086335E" w:rsidRDefault="0027345E" w:rsidP="00655B21">
            <w:pPr>
              <w:spacing w:line="276" w:lineRule="auto"/>
              <w:rPr>
                <w:rFonts w:cs="Arial"/>
                <w:sz w:val="16"/>
                <w:szCs w:val="20"/>
              </w:rPr>
            </w:pPr>
            <w:r>
              <w:rPr>
                <w:rFonts w:cs="Arial"/>
                <w:sz w:val="16"/>
                <w:szCs w:val="20"/>
              </w:rPr>
              <w:t>Godswill Udo</w:t>
            </w:r>
            <w:r w:rsidR="0086335E">
              <w:rPr>
                <w:rFonts w:cs="Arial"/>
                <w:sz w:val="16"/>
                <w:szCs w:val="20"/>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76948328" w:rsidR="0086335E" w:rsidRPr="00921A54" w:rsidRDefault="00EA50D5" w:rsidP="00655B21">
            <w:pPr>
              <w:spacing w:line="276" w:lineRule="auto"/>
              <w:jc w:val="center"/>
              <w:rPr>
                <w:rFonts w:cs="Arial"/>
                <w:sz w:val="16"/>
                <w:szCs w:val="20"/>
              </w:rPr>
            </w:pPr>
            <w:r>
              <w:rPr>
                <w:rFonts w:cs="Arial"/>
                <w:sz w:val="16"/>
                <w:szCs w:val="20"/>
              </w:rPr>
              <w:t>GU</w:t>
            </w:r>
          </w:p>
        </w:tc>
        <w:tc>
          <w:tcPr>
            <w:tcW w:w="567" w:type="dxa"/>
            <w:vAlign w:val="center"/>
          </w:tcPr>
          <w:p w14:paraId="1BBF3B2C" w14:textId="6E9AE5EC"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77777777" w:rsidR="0086335E" w:rsidRPr="00921A54" w:rsidRDefault="0086335E" w:rsidP="00655B21">
            <w:pPr>
              <w:spacing w:line="276" w:lineRule="auto"/>
              <w:jc w:val="center"/>
              <w:rPr>
                <w:rFonts w:cs="Arial"/>
                <w:sz w:val="16"/>
                <w:szCs w:val="20"/>
              </w:rPr>
            </w:pPr>
          </w:p>
        </w:tc>
        <w:tc>
          <w:tcPr>
            <w:tcW w:w="567" w:type="dxa"/>
            <w:vAlign w:val="center"/>
          </w:tcPr>
          <w:p w14:paraId="4B980B4C" w14:textId="77777777" w:rsidR="0086335E" w:rsidRPr="00921A54" w:rsidRDefault="0086335E" w:rsidP="00655B21">
            <w:pPr>
              <w:spacing w:line="276" w:lineRule="auto"/>
              <w:jc w:val="center"/>
              <w:rPr>
                <w:rFonts w:cs="Arial"/>
                <w:sz w:val="16"/>
                <w:szCs w:val="20"/>
              </w:rPr>
            </w:pPr>
          </w:p>
        </w:tc>
        <w:tc>
          <w:tcPr>
            <w:tcW w:w="567" w:type="dxa"/>
            <w:vAlign w:val="center"/>
          </w:tcPr>
          <w:p w14:paraId="22F63B67" w14:textId="77777777" w:rsidR="0086335E" w:rsidRPr="00921A54" w:rsidRDefault="0086335E" w:rsidP="00655B21">
            <w:pPr>
              <w:spacing w:line="276" w:lineRule="auto"/>
              <w:jc w:val="center"/>
              <w:rPr>
                <w:rFonts w:cs="Arial"/>
                <w:sz w:val="16"/>
                <w:szCs w:val="20"/>
              </w:rPr>
            </w:pP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477380A0"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77777777" w:rsidR="0086335E" w:rsidRPr="00921A54" w:rsidRDefault="0086335E" w:rsidP="00655B21">
            <w:pPr>
              <w:spacing w:line="276" w:lineRule="auto"/>
              <w:jc w:val="center"/>
              <w:rPr>
                <w:rFonts w:cs="Arial"/>
                <w:sz w:val="16"/>
                <w:szCs w:val="20"/>
              </w:rPr>
            </w:pPr>
          </w:p>
        </w:tc>
        <w:tc>
          <w:tcPr>
            <w:tcW w:w="567" w:type="dxa"/>
            <w:vAlign w:val="center"/>
          </w:tcPr>
          <w:p w14:paraId="7488FA2E" w14:textId="77777777" w:rsidR="0086335E" w:rsidRPr="00921A54" w:rsidRDefault="0086335E" w:rsidP="00655B21">
            <w:pPr>
              <w:spacing w:line="276" w:lineRule="auto"/>
              <w:jc w:val="center"/>
              <w:rPr>
                <w:rFonts w:cs="Arial"/>
                <w:sz w:val="16"/>
                <w:szCs w:val="20"/>
              </w:rPr>
            </w:pPr>
          </w:p>
        </w:tc>
        <w:tc>
          <w:tcPr>
            <w:tcW w:w="567" w:type="dxa"/>
            <w:vAlign w:val="center"/>
          </w:tcPr>
          <w:p w14:paraId="45F2BF4E" w14:textId="77777777" w:rsidR="0086335E" w:rsidRPr="00921A54" w:rsidRDefault="0086335E" w:rsidP="00655B21">
            <w:pPr>
              <w:spacing w:line="276" w:lineRule="auto"/>
              <w:jc w:val="center"/>
              <w:rPr>
                <w:rFonts w:cs="Arial"/>
                <w:sz w:val="16"/>
                <w:szCs w:val="20"/>
              </w:rPr>
            </w:pP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351A5790"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77777777" w:rsidR="0086335E" w:rsidRPr="00921A54" w:rsidRDefault="0086335E" w:rsidP="00655B21">
            <w:pPr>
              <w:spacing w:line="276" w:lineRule="auto"/>
              <w:jc w:val="center"/>
              <w:rPr>
                <w:rFonts w:cs="Arial"/>
                <w:sz w:val="16"/>
                <w:szCs w:val="20"/>
              </w:rPr>
            </w:pPr>
          </w:p>
        </w:tc>
        <w:tc>
          <w:tcPr>
            <w:tcW w:w="567" w:type="dxa"/>
            <w:vAlign w:val="center"/>
          </w:tcPr>
          <w:p w14:paraId="3ACE3B6E" w14:textId="77777777" w:rsidR="0086335E" w:rsidRPr="00921A54" w:rsidRDefault="0086335E" w:rsidP="00655B21">
            <w:pPr>
              <w:spacing w:line="276" w:lineRule="auto"/>
              <w:jc w:val="center"/>
              <w:rPr>
                <w:rFonts w:cs="Arial"/>
                <w:sz w:val="16"/>
                <w:szCs w:val="20"/>
              </w:rPr>
            </w:pPr>
          </w:p>
        </w:tc>
        <w:tc>
          <w:tcPr>
            <w:tcW w:w="567" w:type="dxa"/>
            <w:vAlign w:val="center"/>
          </w:tcPr>
          <w:p w14:paraId="14CABC69" w14:textId="77777777" w:rsidR="0086335E" w:rsidRPr="00921A54" w:rsidRDefault="0086335E" w:rsidP="00655B21">
            <w:pPr>
              <w:spacing w:line="276" w:lineRule="auto"/>
              <w:jc w:val="center"/>
              <w:rPr>
                <w:rFonts w:cs="Arial"/>
                <w:sz w:val="16"/>
                <w:szCs w:val="20"/>
              </w:rPr>
            </w:pP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3E8501D5" w:rsidR="0086335E" w:rsidRPr="00921A54" w:rsidRDefault="00631718"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77777777" w:rsidR="0086335E" w:rsidRPr="00921A54" w:rsidRDefault="0086335E" w:rsidP="00655B21">
            <w:pPr>
              <w:spacing w:line="276" w:lineRule="auto"/>
              <w:jc w:val="center"/>
              <w:rPr>
                <w:rFonts w:cs="Arial"/>
                <w:sz w:val="16"/>
                <w:szCs w:val="20"/>
              </w:rPr>
            </w:pPr>
          </w:p>
        </w:tc>
        <w:tc>
          <w:tcPr>
            <w:tcW w:w="567" w:type="dxa"/>
            <w:vAlign w:val="center"/>
          </w:tcPr>
          <w:p w14:paraId="68B3376C" w14:textId="77777777" w:rsidR="0086335E" w:rsidRPr="00921A54" w:rsidRDefault="0086335E" w:rsidP="00655B21">
            <w:pPr>
              <w:spacing w:line="276" w:lineRule="auto"/>
              <w:jc w:val="center"/>
              <w:rPr>
                <w:rFonts w:cs="Arial"/>
                <w:sz w:val="16"/>
                <w:szCs w:val="20"/>
              </w:rPr>
            </w:pPr>
          </w:p>
        </w:tc>
        <w:tc>
          <w:tcPr>
            <w:tcW w:w="567" w:type="dxa"/>
            <w:vAlign w:val="center"/>
          </w:tcPr>
          <w:p w14:paraId="3E622352" w14:textId="77777777" w:rsidR="0086335E" w:rsidRPr="00921A54" w:rsidRDefault="0086335E" w:rsidP="00655B21">
            <w:pPr>
              <w:spacing w:line="276" w:lineRule="auto"/>
              <w:jc w:val="center"/>
              <w:rPr>
                <w:rFonts w:cs="Arial"/>
                <w:sz w:val="16"/>
                <w:szCs w:val="20"/>
              </w:rPr>
            </w:pP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25FB38F1" w:rsidR="0086335E" w:rsidRPr="00921A54" w:rsidRDefault="00631718"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77777777" w:rsidR="0086335E" w:rsidRPr="00921A54" w:rsidRDefault="0086335E" w:rsidP="00655B21">
            <w:pPr>
              <w:spacing w:line="276" w:lineRule="auto"/>
              <w:jc w:val="center"/>
              <w:rPr>
                <w:rFonts w:cs="Arial"/>
                <w:sz w:val="16"/>
                <w:szCs w:val="20"/>
              </w:rPr>
            </w:pPr>
          </w:p>
        </w:tc>
        <w:tc>
          <w:tcPr>
            <w:tcW w:w="567" w:type="dxa"/>
            <w:vAlign w:val="center"/>
          </w:tcPr>
          <w:p w14:paraId="5B391379" w14:textId="77777777" w:rsidR="0086335E" w:rsidRPr="00921A54" w:rsidRDefault="0086335E" w:rsidP="00655B21">
            <w:pPr>
              <w:spacing w:line="276" w:lineRule="auto"/>
              <w:jc w:val="center"/>
              <w:rPr>
                <w:rFonts w:cs="Arial"/>
                <w:sz w:val="16"/>
                <w:szCs w:val="20"/>
              </w:rPr>
            </w:pPr>
          </w:p>
        </w:tc>
        <w:tc>
          <w:tcPr>
            <w:tcW w:w="567" w:type="dxa"/>
            <w:vAlign w:val="center"/>
          </w:tcPr>
          <w:p w14:paraId="37AD01AB" w14:textId="77777777" w:rsidR="0086335E" w:rsidRPr="00921A54" w:rsidRDefault="0086335E" w:rsidP="00655B21">
            <w:pPr>
              <w:spacing w:line="276" w:lineRule="auto"/>
              <w:jc w:val="center"/>
              <w:rPr>
                <w:rFonts w:cs="Arial"/>
                <w:sz w:val="16"/>
                <w:szCs w:val="20"/>
              </w:rPr>
            </w:pP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 xml:space="preserve">Eniola </w:t>
            </w:r>
            <w:proofErr w:type="spellStart"/>
            <w:r>
              <w:rPr>
                <w:rFonts w:cs="Arial"/>
                <w:sz w:val="16"/>
                <w:szCs w:val="20"/>
              </w:rPr>
              <w:t>Agbeniga</w:t>
            </w:r>
            <w:proofErr w:type="spellEnd"/>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78F43E75" w:rsidR="0086335E" w:rsidRPr="00921A54" w:rsidRDefault="00E115FC"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77777777" w:rsidR="0086335E" w:rsidRPr="00921A54" w:rsidRDefault="0086335E" w:rsidP="00655B21">
            <w:pPr>
              <w:spacing w:line="276" w:lineRule="auto"/>
              <w:jc w:val="center"/>
              <w:rPr>
                <w:rFonts w:cs="Arial"/>
                <w:sz w:val="16"/>
                <w:szCs w:val="20"/>
              </w:rPr>
            </w:pPr>
          </w:p>
        </w:tc>
        <w:tc>
          <w:tcPr>
            <w:tcW w:w="567" w:type="dxa"/>
            <w:vAlign w:val="center"/>
          </w:tcPr>
          <w:p w14:paraId="14E0CCAF" w14:textId="77777777" w:rsidR="0086335E" w:rsidRPr="00921A54" w:rsidRDefault="0086335E" w:rsidP="00655B21">
            <w:pPr>
              <w:spacing w:line="276" w:lineRule="auto"/>
              <w:jc w:val="center"/>
              <w:rPr>
                <w:rFonts w:cs="Arial"/>
                <w:sz w:val="16"/>
                <w:szCs w:val="20"/>
              </w:rPr>
            </w:pPr>
          </w:p>
        </w:tc>
        <w:tc>
          <w:tcPr>
            <w:tcW w:w="567" w:type="dxa"/>
            <w:vAlign w:val="center"/>
          </w:tcPr>
          <w:p w14:paraId="0F1914F8" w14:textId="77777777" w:rsidR="0086335E" w:rsidRPr="00921A54" w:rsidRDefault="0086335E" w:rsidP="00655B21">
            <w:pPr>
              <w:spacing w:line="276" w:lineRule="auto"/>
              <w:jc w:val="center"/>
              <w:rPr>
                <w:rFonts w:cs="Arial"/>
                <w:sz w:val="16"/>
                <w:szCs w:val="20"/>
              </w:rPr>
            </w:pP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06D3812">
        <w:trPr>
          <w:trHeight w:val="489"/>
        </w:trPr>
        <w:tc>
          <w:tcPr>
            <w:tcW w:w="2694" w:type="dxa"/>
          </w:tcPr>
          <w:p w14:paraId="0B055540" w14:textId="493CC868" w:rsidR="0086335E" w:rsidRDefault="00EA50D5" w:rsidP="00655B21">
            <w:pPr>
              <w:spacing w:line="276" w:lineRule="auto"/>
              <w:rPr>
                <w:rFonts w:cs="Arial"/>
                <w:sz w:val="16"/>
                <w:szCs w:val="20"/>
              </w:rPr>
            </w:pPr>
            <w:r>
              <w:rPr>
                <w:rFonts w:cs="Arial"/>
                <w:sz w:val="16"/>
                <w:szCs w:val="20"/>
              </w:rPr>
              <w:t>Jumoke Seriki</w:t>
            </w:r>
            <w:r w:rsidR="0086335E" w:rsidRPr="00FE42A3">
              <w:rPr>
                <w:rFonts w:cs="Arial"/>
                <w:sz w:val="16"/>
                <w:szCs w:val="20"/>
              </w:rPr>
              <w:t xml:space="preserve"> |</w:t>
            </w:r>
            <w:r w:rsidR="0086335E">
              <w:rPr>
                <w:rFonts w:cs="Arial"/>
                <w:sz w:val="16"/>
                <w:szCs w:val="20"/>
              </w:rPr>
              <w:t xml:space="preserve"> She/Her</w:t>
            </w:r>
          </w:p>
          <w:p w14:paraId="66A42787" w14:textId="77777777"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3F723E6A" w:rsidR="0086335E" w:rsidRPr="00921A54" w:rsidRDefault="00EA50D5" w:rsidP="00655B21">
            <w:pPr>
              <w:spacing w:line="276" w:lineRule="auto"/>
              <w:jc w:val="center"/>
              <w:rPr>
                <w:rFonts w:cs="Arial"/>
                <w:sz w:val="16"/>
                <w:szCs w:val="20"/>
              </w:rPr>
            </w:pPr>
            <w:r>
              <w:rPr>
                <w:rFonts w:cs="Arial"/>
                <w:sz w:val="16"/>
                <w:szCs w:val="20"/>
              </w:rPr>
              <w:t>JS</w:t>
            </w:r>
          </w:p>
        </w:tc>
        <w:tc>
          <w:tcPr>
            <w:tcW w:w="567" w:type="dxa"/>
            <w:vAlign w:val="center"/>
          </w:tcPr>
          <w:p w14:paraId="43620A09" w14:textId="7209C80C" w:rsidR="0086335E" w:rsidRPr="00921A54" w:rsidRDefault="00631718" w:rsidP="00655B21">
            <w:pPr>
              <w:spacing w:line="276" w:lineRule="auto"/>
              <w:jc w:val="center"/>
              <w:rPr>
                <w:rFonts w:cs="Arial"/>
                <w:sz w:val="16"/>
                <w:szCs w:val="20"/>
              </w:rPr>
            </w:pPr>
            <w:r w:rsidRPr="00BE47B9">
              <w:rPr>
                <w:rFonts w:cs="Arial"/>
                <w:sz w:val="20"/>
                <w:szCs w:val="20"/>
              </w:rPr>
              <w:t>P</w:t>
            </w:r>
          </w:p>
        </w:tc>
        <w:tc>
          <w:tcPr>
            <w:tcW w:w="567" w:type="dxa"/>
            <w:vAlign w:val="center"/>
          </w:tcPr>
          <w:p w14:paraId="2327DAE1" w14:textId="77777777" w:rsidR="0086335E" w:rsidRPr="00921A54" w:rsidRDefault="0086335E" w:rsidP="00655B21">
            <w:pPr>
              <w:spacing w:line="276" w:lineRule="auto"/>
              <w:jc w:val="center"/>
              <w:rPr>
                <w:rFonts w:cs="Arial"/>
                <w:sz w:val="16"/>
                <w:szCs w:val="20"/>
              </w:rPr>
            </w:pPr>
          </w:p>
        </w:tc>
        <w:tc>
          <w:tcPr>
            <w:tcW w:w="567" w:type="dxa"/>
            <w:vAlign w:val="center"/>
          </w:tcPr>
          <w:p w14:paraId="4B04BAE3" w14:textId="77777777" w:rsidR="0086335E" w:rsidRPr="00921A54" w:rsidRDefault="0086335E" w:rsidP="00655B21">
            <w:pPr>
              <w:spacing w:line="276" w:lineRule="auto"/>
              <w:jc w:val="center"/>
              <w:rPr>
                <w:rFonts w:cs="Arial"/>
                <w:sz w:val="16"/>
                <w:szCs w:val="20"/>
              </w:rPr>
            </w:pPr>
          </w:p>
        </w:tc>
        <w:tc>
          <w:tcPr>
            <w:tcW w:w="567" w:type="dxa"/>
            <w:vAlign w:val="center"/>
          </w:tcPr>
          <w:p w14:paraId="0F826571" w14:textId="77777777" w:rsidR="0086335E" w:rsidRPr="00921A54" w:rsidRDefault="0086335E" w:rsidP="00655B21">
            <w:pPr>
              <w:spacing w:line="276" w:lineRule="auto"/>
              <w:jc w:val="center"/>
              <w:rPr>
                <w:rFonts w:cs="Arial"/>
                <w:sz w:val="16"/>
                <w:szCs w:val="20"/>
              </w:rPr>
            </w:pP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E9DF632"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77777777" w:rsidR="0086335E" w:rsidRPr="00921A54" w:rsidRDefault="0086335E" w:rsidP="00655B21">
            <w:pPr>
              <w:spacing w:line="276" w:lineRule="auto"/>
              <w:jc w:val="center"/>
              <w:rPr>
                <w:rFonts w:cs="Arial"/>
                <w:sz w:val="16"/>
                <w:szCs w:val="20"/>
              </w:rPr>
            </w:pPr>
          </w:p>
        </w:tc>
        <w:tc>
          <w:tcPr>
            <w:tcW w:w="567" w:type="dxa"/>
            <w:vAlign w:val="center"/>
          </w:tcPr>
          <w:p w14:paraId="220E945E" w14:textId="77777777" w:rsidR="0086335E" w:rsidRPr="00921A54" w:rsidRDefault="0086335E" w:rsidP="00655B21">
            <w:pPr>
              <w:spacing w:line="276" w:lineRule="auto"/>
              <w:jc w:val="center"/>
              <w:rPr>
                <w:rFonts w:cs="Arial"/>
                <w:sz w:val="16"/>
                <w:szCs w:val="20"/>
              </w:rPr>
            </w:pPr>
          </w:p>
        </w:tc>
        <w:tc>
          <w:tcPr>
            <w:tcW w:w="567" w:type="dxa"/>
            <w:vAlign w:val="center"/>
          </w:tcPr>
          <w:p w14:paraId="245EA0E2" w14:textId="77777777" w:rsidR="0086335E" w:rsidRPr="00921A54" w:rsidRDefault="0086335E" w:rsidP="00655B21">
            <w:pPr>
              <w:spacing w:line="276" w:lineRule="auto"/>
              <w:jc w:val="center"/>
              <w:rPr>
                <w:rFonts w:cs="Arial"/>
                <w:sz w:val="16"/>
                <w:szCs w:val="20"/>
              </w:rPr>
            </w:pP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1CFAAF90" w:rsidR="0086335E" w:rsidRPr="00921A54" w:rsidRDefault="008C699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77777777" w:rsidR="0086335E" w:rsidRPr="00921A54" w:rsidRDefault="0086335E" w:rsidP="00655B21">
            <w:pPr>
              <w:spacing w:line="276" w:lineRule="auto"/>
              <w:jc w:val="center"/>
              <w:rPr>
                <w:rFonts w:cs="Arial"/>
                <w:sz w:val="16"/>
                <w:szCs w:val="20"/>
              </w:rPr>
            </w:pPr>
          </w:p>
        </w:tc>
        <w:tc>
          <w:tcPr>
            <w:tcW w:w="567" w:type="dxa"/>
            <w:vAlign w:val="center"/>
          </w:tcPr>
          <w:p w14:paraId="688F8CE3" w14:textId="77777777" w:rsidR="0086335E" w:rsidRPr="00921A54" w:rsidRDefault="0086335E" w:rsidP="00655B21">
            <w:pPr>
              <w:spacing w:line="276" w:lineRule="auto"/>
              <w:jc w:val="center"/>
              <w:rPr>
                <w:rFonts w:cs="Arial"/>
                <w:sz w:val="16"/>
                <w:szCs w:val="20"/>
              </w:rPr>
            </w:pPr>
          </w:p>
        </w:tc>
        <w:tc>
          <w:tcPr>
            <w:tcW w:w="567" w:type="dxa"/>
            <w:vAlign w:val="center"/>
          </w:tcPr>
          <w:p w14:paraId="661CCDB5" w14:textId="77777777" w:rsidR="0086335E" w:rsidRPr="00921A54" w:rsidRDefault="0086335E" w:rsidP="00655B21">
            <w:pPr>
              <w:spacing w:line="276" w:lineRule="auto"/>
              <w:jc w:val="center"/>
              <w:rPr>
                <w:rFonts w:cs="Arial"/>
                <w:sz w:val="16"/>
                <w:szCs w:val="20"/>
              </w:rPr>
            </w:pP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1555FA">
        <w:trPr>
          <w:trHeight w:val="546"/>
        </w:trPr>
        <w:tc>
          <w:tcPr>
            <w:tcW w:w="2684" w:type="dxa"/>
            <w:vAlign w:val="center"/>
          </w:tcPr>
          <w:p w14:paraId="6A64F9D1" w14:textId="7440A253" w:rsidR="001555FA" w:rsidRPr="00921A54" w:rsidRDefault="001555FA" w:rsidP="001555FA">
            <w:pPr>
              <w:spacing w:line="276" w:lineRule="auto"/>
              <w:rPr>
                <w:rFonts w:cs="Arial"/>
                <w:sz w:val="18"/>
                <w:szCs w:val="20"/>
              </w:rPr>
            </w:pPr>
            <w:r>
              <w:rPr>
                <w:rFonts w:cs="Arial"/>
                <w:sz w:val="18"/>
                <w:szCs w:val="20"/>
              </w:rPr>
              <w:t>Zach Braid | He/Him</w:t>
            </w:r>
          </w:p>
        </w:tc>
        <w:tc>
          <w:tcPr>
            <w:tcW w:w="787" w:type="dxa"/>
            <w:vAlign w:val="center"/>
          </w:tcPr>
          <w:p w14:paraId="3ED0A7F5" w14:textId="694788A5" w:rsidR="001555FA" w:rsidRPr="00921A54" w:rsidRDefault="001555FA" w:rsidP="001555FA">
            <w:pPr>
              <w:spacing w:line="276" w:lineRule="auto"/>
              <w:jc w:val="center"/>
              <w:rPr>
                <w:rFonts w:cs="Arial"/>
                <w:sz w:val="18"/>
                <w:szCs w:val="20"/>
              </w:rPr>
            </w:pPr>
            <w:r>
              <w:rPr>
                <w:rFonts w:cs="Arial"/>
                <w:sz w:val="18"/>
                <w:szCs w:val="20"/>
              </w:rPr>
              <w:t>ZB</w:t>
            </w:r>
          </w:p>
        </w:tc>
        <w:tc>
          <w:tcPr>
            <w:tcW w:w="4788" w:type="dxa"/>
            <w:vAlign w:val="center"/>
          </w:tcPr>
          <w:p w14:paraId="65C84475" w14:textId="490E9565" w:rsidR="001555FA" w:rsidRPr="00921A54" w:rsidRDefault="001555FA" w:rsidP="001555FA">
            <w:pPr>
              <w:spacing w:line="276" w:lineRule="auto"/>
              <w:rPr>
                <w:rFonts w:cs="Arial"/>
                <w:sz w:val="18"/>
                <w:szCs w:val="20"/>
              </w:rPr>
            </w:pPr>
            <w:r>
              <w:rPr>
                <w:rFonts w:cs="Arial"/>
                <w:sz w:val="18"/>
                <w:szCs w:val="20"/>
              </w:rPr>
              <w:t>Democracy &amp; Campaigns Coordinator</w:t>
            </w:r>
          </w:p>
        </w:tc>
      </w:tr>
      <w:tr w:rsidR="001555FA" w:rsidRPr="00921A54" w14:paraId="2E70EA16" w14:textId="77777777" w:rsidTr="001555FA">
        <w:trPr>
          <w:trHeight w:val="546"/>
        </w:trPr>
        <w:tc>
          <w:tcPr>
            <w:tcW w:w="2684" w:type="dxa"/>
            <w:vAlign w:val="center"/>
          </w:tcPr>
          <w:p w14:paraId="7C0392E4" w14:textId="422C87C3" w:rsidR="001555FA" w:rsidRPr="00921A54" w:rsidRDefault="00631718" w:rsidP="001555FA">
            <w:pPr>
              <w:spacing w:line="276" w:lineRule="auto"/>
              <w:rPr>
                <w:rFonts w:cs="Arial"/>
                <w:sz w:val="18"/>
                <w:szCs w:val="20"/>
              </w:rPr>
            </w:pPr>
            <w:r>
              <w:rPr>
                <w:rFonts w:cs="Arial"/>
                <w:sz w:val="18"/>
                <w:szCs w:val="20"/>
              </w:rPr>
              <w:t>Hayley Butler | She/Her</w:t>
            </w:r>
          </w:p>
        </w:tc>
        <w:tc>
          <w:tcPr>
            <w:tcW w:w="787" w:type="dxa"/>
            <w:vAlign w:val="center"/>
          </w:tcPr>
          <w:p w14:paraId="30272E23" w14:textId="242FD1F9" w:rsidR="001555FA" w:rsidRPr="00921A54" w:rsidRDefault="00A10C8B" w:rsidP="001555FA">
            <w:pPr>
              <w:spacing w:line="276" w:lineRule="auto"/>
              <w:jc w:val="center"/>
              <w:rPr>
                <w:rFonts w:cs="Arial"/>
                <w:sz w:val="18"/>
                <w:szCs w:val="20"/>
              </w:rPr>
            </w:pPr>
            <w:r>
              <w:rPr>
                <w:rFonts w:cs="Arial"/>
                <w:sz w:val="18"/>
                <w:szCs w:val="20"/>
              </w:rPr>
              <w:t>HB</w:t>
            </w:r>
          </w:p>
        </w:tc>
        <w:tc>
          <w:tcPr>
            <w:tcW w:w="4788" w:type="dxa"/>
            <w:vAlign w:val="center"/>
          </w:tcPr>
          <w:p w14:paraId="6A21D18C" w14:textId="6F77D63B" w:rsidR="001555FA" w:rsidRPr="00921A54" w:rsidRDefault="00A10C8B" w:rsidP="001555FA">
            <w:pPr>
              <w:spacing w:line="276" w:lineRule="auto"/>
              <w:rPr>
                <w:rFonts w:cs="Arial"/>
                <w:sz w:val="18"/>
                <w:szCs w:val="20"/>
              </w:rPr>
            </w:pPr>
            <w:r>
              <w:rPr>
                <w:rFonts w:cs="Arial"/>
                <w:sz w:val="18"/>
                <w:szCs w:val="20"/>
              </w:rPr>
              <w:t>Liberation &amp; Campaigns Coordinator</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346AAB"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36BC6F17" w14:textId="6ED4B066" w:rsidR="00346AAB" w:rsidRPr="00F1531C" w:rsidRDefault="00346AAB" w:rsidP="00346AAB">
      <w:pPr>
        <w:pStyle w:val="ListParagraph"/>
        <w:numPr>
          <w:ilvl w:val="1"/>
          <w:numId w:val="28"/>
        </w:numPr>
        <w:spacing w:after="160" w:line="360" w:lineRule="auto"/>
        <w:rPr>
          <w:rFonts w:ascii="Arial" w:hAnsi="Arial" w:cs="Arial"/>
          <w:sz w:val="21"/>
          <w:szCs w:val="21"/>
        </w:rPr>
      </w:pPr>
      <w:r>
        <w:rPr>
          <w:rFonts w:ascii="Arial" w:hAnsi="Arial" w:cs="Arial"/>
          <w:sz w:val="21"/>
          <w:szCs w:val="21"/>
        </w:rPr>
        <w:t>ECI welcomed the committee to the first meeting of the year</w:t>
      </w:r>
      <w:r w:rsidR="00093ACF">
        <w:rPr>
          <w:rFonts w:ascii="Arial" w:hAnsi="Arial" w:cs="Arial"/>
          <w:sz w:val="21"/>
          <w:szCs w:val="21"/>
        </w:rPr>
        <w:t xml:space="preserve"> and noted apologies received from ME &amp; EM.</w:t>
      </w:r>
    </w:p>
    <w:p w14:paraId="14E12A40" w14:textId="77777777" w:rsidR="00B06202" w:rsidRPr="00093ACF"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7FBA4665" w14:textId="1DE04846" w:rsidR="00093ACF" w:rsidRDefault="00093ACF" w:rsidP="00093ACF">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raised the approval of minutes from the previous meeting as detailed in </w:t>
      </w:r>
      <w:r>
        <w:rPr>
          <w:rFonts w:ascii="Arial" w:hAnsi="Arial" w:cs="Arial"/>
          <w:i/>
          <w:iCs/>
          <w:sz w:val="21"/>
          <w:szCs w:val="21"/>
        </w:rPr>
        <w:t>EC-2324-15-02</w:t>
      </w:r>
      <w:r>
        <w:rPr>
          <w:rFonts w:ascii="Arial" w:hAnsi="Arial" w:cs="Arial"/>
          <w:b/>
          <w:bCs/>
          <w:i/>
          <w:iCs/>
          <w:sz w:val="21"/>
          <w:szCs w:val="21"/>
        </w:rPr>
        <w:t xml:space="preserve">, </w:t>
      </w:r>
      <w:r>
        <w:rPr>
          <w:rFonts w:ascii="Arial" w:hAnsi="Arial" w:cs="Arial"/>
          <w:sz w:val="21"/>
          <w:szCs w:val="21"/>
        </w:rPr>
        <w:t xml:space="preserve">noting these minutes were from the end of the last academic year and prior committee. </w:t>
      </w:r>
    </w:p>
    <w:p w14:paraId="26446AB9" w14:textId="1738868B" w:rsidR="00093ACF" w:rsidRPr="002C00A3" w:rsidRDefault="00093ACF" w:rsidP="00093ACF">
      <w:pPr>
        <w:pStyle w:val="ListParagraph"/>
        <w:numPr>
          <w:ilvl w:val="1"/>
          <w:numId w:val="28"/>
        </w:numPr>
        <w:spacing w:after="160" w:line="360" w:lineRule="auto"/>
        <w:rPr>
          <w:rFonts w:ascii="Arial" w:hAnsi="Arial" w:cs="Arial"/>
          <w:sz w:val="21"/>
          <w:szCs w:val="21"/>
          <w:u w:val="single"/>
        </w:rPr>
      </w:pPr>
      <w:r w:rsidRPr="002C00A3">
        <w:rPr>
          <w:rFonts w:ascii="Arial" w:hAnsi="Arial" w:cs="Arial"/>
          <w:sz w:val="21"/>
          <w:szCs w:val="21"/>
          <w:u w:val="single"/>
        </w:rPr>
        <w:t>Committee unanimously approved these minutes</w:t>
      </w:r>
      <w:r w:rsidR="002C00A3" w:rsidRPr="002C00A3">
        <w:rPr>
          <w:rFonts w:ascii="Arial" w:hAnsi="Arial" w:cs="Arial"/>
          <w:sz w:val="21"/>
          <w:szCs w:val="21"/>
          <w:u w:val="single"/>
        </w:rPr>
        <w:t>.</w:t>
      </w:r>
    </w:p>
    <w:p w14:paraId="0CAFE60F" w14:textId="3C25013E" w:rsidR="00B06202" w:rsidRPr="002C00A3"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Review of Actions from previous meeting</w:t>
      </w:r>
    </w:p>
    <w:p w14:paraId="1CB81275" w14:textId="22529F67" w:rsidR="002C00A3" w:rsidRPr="009643D1" w:rsidRDefault="002C00A3" w:rsidP="002C00A3">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raised the review of actions from the previous meeting but noted there was no pre-existing action </w:t>
      </w:r>
      <w:proofErr w:type="gramStart"/>
      <w:r>
        <w:rPr>
          <w:rFonts w:ascii="Arial" w:hAnsi="Arial" w:cs="Arial"/>
          <w:sz w:val="21"/>
          <w:szCs w:val="21"/>
        </w:rPr>
        <w:t>log</w:t>
      </w:r>
      <w:proofErr w:type="gramEnd"/>
      <w:r>
        <w:rPr>
          <w:rFonts w:ascii="Arial" w:hAnsi="Arial" w:cs="Arial"/>
          <w:sz w:val="21"/>
          <w:szCs w:val="21"/>
        </w:rPr>
        <w:t xml:space="preserve"> and this is something new to this year but will be reviewed in future </w:t>
      </w:r>
      <w:r w:rsidR="00EA29EE">
        <w:rPr>
          <w:rFonts w:ascii="Arial" w:hAnsi="Arial" w:cs="Arial"/>
          <w:sz w:val="21"/>
          <w:szCs w:val="21"/>
        </w:rPr>
        <w:t xml:space="preserve">meetings. ZB displayed the new action log on </w:t>
      </w:r>
      <w:r w:rsidR="007A5780">
        <w:rPr>
          <w:rFonts w:ascii="Arial" w:hAnsi="Arial" w:cs="Arial"/>
          <w:sz w:val="21"/>
          <w:szCs w:val="21"/>
        </w:rPr>
        <w:t>screen for reference.</w:t>
      </w:r>
    </w:p>
    <w:p w14:paraId="02EFD97D" w14:textId="77777777" w:rsidR="009643D1" w:rsidRPr="009643D1" w:rsidRDefault="009643D1" w:rsidP="009643D1">
      <w:pPr>
        <w:pStyle w:val="ListParagraph"/>
        <w:spacing w:after="160"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763BC83" w14:textId="77777777" w:rsidR="002A4EF6" w:rsidRPr="002A4EF6" w:rsidRDefault="002A4EF6"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SUBU Summit Chair Position</w:t>
      </w:r>
    </w:p>
    <w:p w14:paraId="4D8973BC" w14:textId="77777777" w:rsidR="00405BD6" w:rsidRDefault="00716FD0" w:rsidP="002A4EF6">
      <w:pPr>
        <w:pStyle w:val="ListParagraph"/>
        <w:numPr>
          <w:ilvl w:val="1"/>
          <w:numId w:val="28"/>
        </w:numPr>
        <w:spacing w:after="160" w:line="360" w:lineRule="auto"/>
        <w:rPr>
          <w:rFonts w:ascii="Arial" w:hAnsi="Arial" w:cs="Arial"/>
          <w:sz w:val="21"/>
          <w:szCs w:val="21"/>
        </w:rPr>
      </w:pPr>
      <w:r>
        <w:rPr>
          <w:rFonts w:ascii="Arial" w:hAnsi="Arial" w:cs="Arial"/>
          <w:sz w:val="21"/>
          <w:szCs w:val="21"/>
        </w:rPr>
        <w:t>ZB raised the matter of internally selecting a Part-Time Officer to fulfil the duties of Summit Chair for the next SUBU Summit on Tuesday 26</w:t>
      </w:r>
      <w:r w:rsidRPr="00716FD0">
        <w:rPr>
          <w:rFonts w:ascii="Arial" w:hAnsi="Arial" w:cs="Arial"/>
          <w:sz w:val="21"/>
          <w:szCs w:val="21"/>
          <w:vertAlign w:val="superscript"/>
        </w:rPr>
        <w:t>th</w:t>
      </w:r>
      <w:r>
        <w:rPr>
          <w:rFonts w:ascii="Arial" w:hAnsi="Arial" w:cs="Arial"/>
          <w:sz w:val="21"/>
          <w:szCs w:val="21"/>
        </w:rPr>
        <w:t xml:space="preserve"> November. This role would involve the chairing of the meeting and organisation of the agenda in the </w:t>
      </w:r>
      <w:r w:rsidR="00405BD6">
        <w:rPr>
          <w:rFonts w:ascii="Arial" w:hAnsi="Arial" w:cs="Arial"/>
          <w:sz w:val="21"/>
          <w:szCs w:val="21"/>
        </w:rPr>
        <w:t xml:space="preserve">weeks prior and is a role that was once a separate officer position but that the duties have now been incorporated into that off the Part-Time Officer. </w:t>
      </w:r>
    </w:p>
    <w:p w14:paraId="2A37280C" w14:textId="77777777" w:rsidR="005758D5" w:rsidRDefault="00405BD6" w:rsidP="002A4EF6">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ME had expressed interest in doing this role </w:t>
      </w:r>
      <w:r w:rsidR="005758D5">
        <w:rPr>
          <w:rFonts w:ascii="Arial" w:hAnsi="Arial" w:cs="Arial"/>
          <w:sz w:val="21"/>
          <w:szCs w:val="21"/>
        </w:rPr>
        <w:t>but were unable to attend the meeting and CM also expressed their interest during the meeting. CM was asked to step out of the room whilst the other officers placed their votes.</w:t>
      </w:r>
    </w:p>
    <w:p w14:paraId="331FFEF1" w14:textId="1D63E13E" w:rsidR="00B06202" w:rsidRPr="005758D5" w:rsidRDefault="005758D5" w:rsidP="002A4EF6">
      <w:pPr>
        <w:pStyle w:val="ListParagraph"/>
        <w:numPr>
          <w:ilvl w:val="1"/>
          <w:numId w:val="28"/>
        </w:numPr>
        <w:spacing w:after="160" w:line="360" w:lineRule="auto"/>
        <w:rPr>
          <w:rFonts w:ascii="Arial" w:hAnsi="Arial" w:cs="Arial"/>
          <w:sz w:val="21"/>
          <w:szCs w:val="21"/>
          <w:u w:val="single"/>
        </w:rPr>
      </w:pPr>
      <w:r w:rsidRPr="005758D5">
        <w:rPr>
          <w:rFonts w:ascii="Arial" w:hAnsi="Arial" w:cs="Arial"/>
          <w:sz w:val="21"/>
          <w:szCs w:val="21"/>
          <w:u w:val="single"/>
        </w:rPr>
        <w:t>CM was selected to be Novembers Summit Chair.</w:t>
      </w:r>
      <w:r w:rsidR="00B06202" w:rsidRPr="005758D5">
        <w:rPr>
          <w:rFonts w:ascii="Arial" w:hAnsi="Arial" w:cs="Arial"/>
          <w:sz w:val="21"/>
          <w:szCs w:val="21"/>
          <w:u w:val="single"/>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120DF012" w:rsidR="00B06202" w:rsidRPr="000D0467" w:rsidRDefault="000D0467"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UK Parliament Week</w:t>
      </w:r>
    </w:p>
    <w:p w14:paraId="42A569B3" w14:textId="560F057D" w:rsidR="000D0467" w:rsidRDefault="00110AF4" w:rsidP="000D0467">
      <w:pPr>
        <w:pStyle w:val="ListParagraph"/>
        <w:numPr>
          <w:ilvl w:val="1"/>
          <w:numId w:val="28"/>
        </w:numPr>
        <w:spacing w:after="160" w:line="360" w:lineRule="auto"/>
        <w:rPr>
          <w:rFonts w:ascii="Arial" w:hAnsi="Arial" w:cs="Arial"/>
          <w:sz w:val="21"/>
          <w:szCs w:val="21"/>
        </w:rPr>
      </w:pPr>
      <w:r>
        <w:rPr>
          <w:rFonts w:ascii="Arial" w:hAnsi="Arial" w:cs="Arial"/>
          <w:sz w:val="21"/>
          <w:szCs w:val="21"/>
        </w:rPr>
        <w:lastRenderedPageBreak/>
        <w:t>ZB highlighted an upcoming SUBU campaign week in line with the national UK Parliament Week campaign that runs 18</w:t>
      </w:r>
      <w:r w:rsidRPr="00110AF4">
        <w:rPr>
          <w:rFonts w:ascii="Arial" w:hAnsi="Arial" w:cs="Arial"/>
          <w:sz w:val="21"/>
          <w:szCs w:val="21"/>
          <w:vertAlign w:val="superscript"/>
        </w:rPr>
        <w:t>th</w:t>
      </w:r>
      <w:r>
        <w:rPr>
          <w:rFonts w:ascii="Arial" w:hAnsi="Arial" w:cs="Arial"/>
          <w:sz w:val="21"/>
          <w:szCs w:val="21"/>
        </w:rPr>
        <w:t xml:space="preserve"> to 24</w:t>
      </w:r>
      <w:r w:rsidRPr="00110AF4">
        <w:rPr>
          <w:rFonts w:ascii="Arial" w:hAnsi="Arial" w:cs="Arial"/>
          <w:sz w:val="21"/>
          <w:szCs w:val="21"/>
          <w:vertAlign w:val="superscript"/>
        </w:rPr>
        <w:t>th</w:t>
      </w:r>
      <w:r>
        <w:rPr>
          <w:rFonts w:ascii="Arial" w:hAnsi="Arial" w:cs="Arial"/>
          <w:sz w:val="21"/>
          <w:szCs w:val="21"/>
        </w:rPr>
        <w:t xml:space="preserve"> November and focuses on </w:t>
      </w:r>
      <w:r w:rsidR="007945DA">
        <w:rPr>
          <w:rFonts w:ascii="Arial" w:hAnsi="Arial" w:cs="Arial"/>
          <w:sz w:val="21"/>
          <w:szCs w:val="21"/>
        </w:rPr>
        <w:t>educating young people on what Parliament is and how people can use it to have their voice heard. SUBU are organising an event</w:t>
      </w:r>
      <w:r w:rsidR="004501AE">
        <w:rPr>
          <w:rFonts w:ascii="Arial" w:hAnsi="Arial" w:cs="Arial"/>
          <w:sz w:val="21"/>
          <w:szCs w:val="21"/>
        </w:rPr>
        <w:t xml:space="preserve"> with the </w:t>
      </w:r>
      <w:proofErr w:type="gramStart"/>
      <w:r w:rsidR="004501AE">
        <w:rPr>
          <w:rFonts w:ascii="Arial" w:hAnsi="Arial" w:cs="Arial"/>
          <w:sz w:val="21"/>
          <w:szCs w:val="21"/>
        </w:rPr>
        <w:t>MP’s</w:t>
      </w:r>
      <w:proofErr w:type="gramEnd"/>
      <w:r w:rsidR="004501AE">
        <w:rPr>
          <w:rFonts w:ascii="Arial" w:hAnsi="Arial" w:cs="Arial"/>
          <w:sz w:val="21"/>
          <w:szCs w:val="21"/>
        </w:rPr>
        <w:t xml:space="preserve"> for Bournemouth East and West and also the Poole MP to engage in a town hall style event with the purpose being for students to have an opportunity to question MP’s on student issues and learn more about what these leaders are doing for them. ZB noted that this is the event SUBU is doing but were keen</w:t>
      </w:r>
      <w:r w:rsidR="00CB50A4">
        <w:rPr>
          <w:rFonts w:ascii="Arial" w:hAnsi="Arial" w:cs="Arial"/>
          <w:sz w:val="21"/>
          <w:szCs w:val="21"/>
        </w:rPr>
        <w:t xml:space="preserve"> to involve Part-Time officers in their own event if they were interested.</w:t>
      </w:r>
    </w:p>
    <w:p w14:paraId="08D8FA8C" w14:textId="089CBD31" w:rsidR="00CB50A4" w:rsidRDefault="00CB50A4" w:rsidP="000D0467">
      <w:pPr>
        <w:pStyle w:val="ListParagraph"/>
        <w:numPr>
          <w:ilvl w:val="1"/>
          <w:numId w:val="28"/>
        </w:numPr>
        <w:spacing w:after="160" w:line="360" w:lineRule="auto"/>
        <w:rPr>
          <w:rFonts w:ascii="Arial" w:hAnsi="Arial" w:cs="Arial"/>
          <w:sz w:val="21"/>
          <w:szCs w:val="21"/>
        </w:rPr>
      </w:pPr>
      <w:r>
        <w:rPr>
          <w:rFonts w:ascii="Arial" w:hAnsi="Arial" w:cs="Arial"/>
          <w:sz w:val="21"/>
          <w:szCs w:val="21"/>
        </w:rPr>
        <w:t>RS suggested</w:t>
      </w:r>
      <w:r w:rsidR="00BA0377">
        <w:rPr>
          <w:rFonts w:ascii="Arial" w:hAnsi="Arial" w:cs="Arial"/>
          <w:sz w:val="21"/>
          <w:szCs w:val="21"/>
        </w:rPr>
        <w:t xml:space="preserve"> organising a Q&amp;A style event with the Part-Time officers that would allow students to question them on their work, manifesto promises and hold them accountable in the same style SUBU are planning for their event.</w:t>
      </w:r>
    </w:p>
    <w:p w14:paraId="69A90D4E" w14:textId="3A107828" w:rsidR="00BA0377" w:rsidRDefault="00BA0377" w:rsidP="000D0467">
      <w:pPr>
        <w:pStyle w:val="ListParagraph"/>
        <w:numPr>
          <w:ilvl w:val="1"/>
          <w:numId w:val="28"/>
        </w:numPr>
        <w:spacing w:after="160" w:line="360" w:lineRule="auto"/>
        <w:rPr>
          <w:rFonts w:ascii="Arial" w:hAnsi="Arial" w:cs="Arial"/>
          <w:sz w:val="21"/>
          <w:szCs w:val="21"/>
        </w:rPr>
      </w:pPr>
      <w:r>
        <w:rPr>
          <w:rFonts w:ascii="Arial" w:hAnsi="Arial" w:cs="Arial"/>
          <w:sz w:val="21"/>
          <w:szCs w:val="21"/>
        </w:rPr>
        <w:t>ZB indicated they would follow up on this idea as no other ideas were presented.</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5301929D" w:rsidR="00B06202" w:rsidRPr="001D4540" w:rsidRDefault="001E10B3"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By-Election Results</w:t>
      </w:r>
    </w:p>
    <w:p w14:paraId="2F7DD13D" w14:textId="1720091A" w:rsidR="001D4540" w:rsidRPr="001E10B3" w:rsidRDefault="001D4540" w:rsidP="001D4540">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noted that, whilst obvious as the officer was present at the meeting, the recent By-Election concluded and BK was elected to the role of Asian, Arab &amp; Ethnic Minority Officer. Additionally, </w:t>
      </w:r>
      <w:r w:rsidR="00C41B41">
        <w:rPr>
          <w:rFonts w:ascii="Arial" w:hAnsi="Arial" w:cs="Arial"/>
          <w:sz w:val="21"/>
          <w:szCs w:val="21"/>
        </w:rPr>
        <w:t>two Faculty of Media &amp; Communication reps were elected along with one Faculty of Health &amp; Social Sciences Rep.</w:t>
      </w:r>
    </w:p>
    <w:p w14:paraId="20ED0213" w14:textId="764C9DA5" w:rsidR="001E10B3" w:rsidRPr="00C41B41" w:rsidRDefault="001E10B3"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Liberation Lounge Opening</w:t>
      </w:r>
    </w:p>
    <w:p w14:paraId="70FE9584" w14:textId="516C1210" w:rsidR="00C41B41" w:rsidRDefault="00C41B41" w:rsidP="00C41B41">
      <w:pPr>
        <w:pStyle w:val="ListParagraph"/>
        <w:numPr>
          <w:ilvl w:val="1"/>
          <w:numId w:val="28"/>
        </w:numPr>
        <w:spacing w:after="160" w:line="360" w:lineRule="auto"/>
        <w:rPr>
          <w:rFonts w:ascii="Arial" w:hAnsi="Arial" w:cs="Arial"/>
          <w:sz w:val="21"/>
          <w:szCs w:val="21"/>
        </w:rPr>
      </w:pPr>
      <w:r>
        <w:rPr>
          <w:rFonts w:ascii="Arial" w:hAnsi="Arial" w:cs="Arial"/>
          <w:sz w:val="21"/>
          <w:szCs w:val="21"/>
        </w:rPr>
        <w:t>HB noted that</w:t>
      </w:r>
      <w:r w:rsidR="009C7762">
        <w:rPr>
          <w:rFonts w:ascii="Arial" w:hAnsi="Arial" w:cs="Arial"/>
          <w:sz w:val="21"/>
          <w:szCs w:val="21"/>
        </w:rPr>
        <w:t xml:space="preserve"> the Liberation Lounge has undergone a renovation over the summer to improve the space and atmosphere and that this is being officially opened on the </w:t>
      </w:r>
      <w:proofErr w:type="gramStart"/>
      <w:r w:rsidR="009C7762">
        <w:rPr>
          <w:rFonts w:ascii="Arial" w:hAnsi="Arial" w:cs="Arial"/>
          <w:sz w:val="21"/>
          <w:szCs w:val="21"/>
        </w:rPr>
        <w:t>17</w:t>
      </w:r>
      <w:r w:rsidR="009C7762" w:rsidRPr="009C7762">
        <w:rPr>
          <w:rFonts w:ascii="Arial" w:hAnsi="Arial" w:cs="Arial"/>
          <w:sz w:val="21"/>
          <w:szCs w:val="21"/>
          <w:vertAlign w:val="superscript"/>
        </w:rPr>
        <w:t>th</w:t>
      </w:r>
      <w:proofErr w:type="gramEnd"/>
      <w:r w:rsidR="009C7762">
        <w:rPr>
          <w:rFonts w:ascii="Arial" w:hAnsi="Arial" w:cs="Arial"/>
          <w:sz w:val="21"/>
          <w:szCs w:val="21"/>
        </w:rPr>
        <w:t xml:space="preserve"> November. All officers are invited to </w:t>
      </w:r>
      <w:r w:rsidR="0087229C">
        <w:rPr>
          <w:rFonts w:ascii="Arial" w:hAnsi="Arial" w:cs="Arial"/>
          <w:sz w:val="21"/>
          <w:szCs w:val="21"/>
        </w:rPr>
        <w:t>attend,</w:t>
      </w:r>
      <w:r w:rsidR="009C7762">
        <w:rPr>
          <w:rFonts w:ascii="Arial" w:hAnsi="Arial" w:cs="Arial"/>
          <w:sz w:val="21"/>
          <w:szCs w:val="21"/>
        </w:rPr>
        <w:t xml:space="preserve"> and Liberation officers are invited to cut the ribbon at the event to commemorate the opening.</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577E853A" w14:textId="448B11F5" w:rsidR="0087229C" w:rsidRPr="00D83A3B" w:rsidRDefault="0087229C" w:rsidP="0087229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lastRenderedPageBreak/>
        <w:t xml:space="preserve">ECI introduced this section as an opportunity for the FTO’s to </w:t>
      </w:r>
      <w:r w:rsidR="00B4059F">
        <w:rPr>
          <w:rFonts w:ascii="Arial" w:hAnsi="Arial" w:cs="Arial"/>
          <w:sz w:val="21"/>
          <w:szCs w:val="21"/>
        </w:rPr>
        <w:t>provide short updates on the work they’re currently doing and any immediate information to be shared.</w:t>
      </w:r>
      <w:r w:rsidR="00A504B8">
        <w:rPr>
          <w:rFonts w:ascii="Arial" w:hAnsi="Arial" w:cs="Arial"/>
          <w:sz w:val="21"/>
          <w:szCs w:val="21"/>
        </w:rPr>
        <w:t xml:space="preserve"> ECI then led for the first session the recap of </w:t>
      </w:r>
      <w:r w:rsidR="00D40139">
        <w:rPr>
          <w:rFonts w:ascii="Arial" w:hAnsi="Arial" w:cs="Arial"/>
          <w:sz w:val="21"/>
          <w:szCs w:val="21"/>
        </w:rPr>
        <w:t>her manifesto commitments followed by the same from JO and GE.</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04292F30" w14:textId="60775C27" w:rsidR="00D40139" w:rsidRPr="00D83A3B" w:rsidRDefault="00D40139" w:rsidP="00D40139">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ECI introduced this section as being similar to the previous, but for </w:t>
      </w:r>
      <w:proofErr w:type="gramStart"/>
      <w:r>
        <w:rPr>
          <w:rFonts w:ascii="Arial" w:hAnsi="Arial" w:cs="Arial"/>
          <w:sz w:val="21"/>
          <w:szCs w:val="21"/>
        </w:rPr>
        <w:t>PTO’s</w:t>
      </w:r>
      <w:proofErr w:type="gramEnd"/>
      <w:r>
        <w:rPr>
          <w:rFonts w:ascii="Arial" w:hAnsi="Arial" w:cs="Arial"/>
          <w:sz w:val="21"/>
          <w:szCs w:val="21"/>
        </w:rPr>
        <w:t xml:space="preserve"> to provide their own updates.</w:t>
      </w:r>
      <w:r w:rsidR="001508F8">
        <w:rPr>
          <w:rFonts w:ascii="Arial" w:hAnsi="Arial" w:cs="Arial"/>
          <w:sz w:val="21"/>
          <w:szCs w:val="21"/>
        </w:rPr>
        <w:t xml:space="preserve"> BK, GU, EA, JS, RS, CM, AC &amp; GC all provided a similar recap of their manifesto points.</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0CABBF22" w14:textId="02DA024F" w:rsidR="006A6D95" w:rsidRPr="00A870AE" w:rsidRDefault="00236D71" w:rsidP="006A6D95">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ZB introduced this section as an opportunity for officers to fill the duty of having oversight on union policy</w:t>
      </w:r>
      <w:r w:rsidR="00A870AE">
        <w:rPr>
          <w:rFonts w:ascii="Arial" w:hAnsi="Arial" w:cs="Arial"/>
          <w:sz w:val="21"/>
          <w:szCs w:val="21"/>
        </w:rPr>
        <w:t>. This can include the discussion and creation of new policy or the review the actions taken on existing policy.</w:t>
      </w:r>
    </w:p>
    <w:p w14:paraId="44141B8F" w14:textId="36F0BB9F" w:rsidR="00A870AE" w:rsidRPr="00847D9A" w:rsidRDefault="00A870AE" w:rsidP="006A6D95">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ZB </w:t>
      </w:r>
      <w:r w:rsidR="00C879CF">
        <w:rPr>
          <w:rFonts w:ascii="Arial" w:hAnsi="Arial" w:cs="Arial"/>
          <w:sz w:val="21"/>
          <w:szCs w:val="21"/>
        </w:rPr>
        <w:t>raised discussion on the ‘SUBU to lobby BU to eliminate printing costs’ policy and ran through current action points.</w:t>
      </w:r>
      <w:r w:rsidR="00994509">
        <w:rPr>
          <w:rFonts w:ascii="Arial" w:hAnsi="Arial" w:cs="Arial"/>
          <w:sz w:val="21"/>
          <w:szCs w:val="21"/>
        </w:rPr>
        <w:t xml:space="preserve"> CM and RS highlighted that no students really </w:t>
      </w:r>
      <w:r w:rsidR="00861E55">
        <w:rPr>
          <w:rFonts w:ascii="Arial" w:hAnsi="Arial" w:cs="Arial"/>
          <w:sz w:val="21"/>
          <w:szCs w:val="21"/>
        </w:rPr>
        <w:t>print,</w:t>
      </w:r>
      <w:r w:rsidR="00994509">
        <w:rPr>
          <w:rFonts w:ascii="Arial" w:hAnsi="Arial" w:cs="Arial"/>
          <w:sz w:val="21"/>
          <w:szCs w:val="21"/>
        </w:rPr>
        <w:t xml:space="preserve"> and this is not being currently raised as a priority for students </w:t>
      </w:r>
      <w:r w:rsidR="00F94433">
        <w:rPr>
          <w:rFonts w:ascii="Arial" w:hAnsi="Arial" w:cs="Arial"/>
          <w:sz w:val="21"/>
          <w:szCs w:val="21"/>
        </w:rPr>
        <w:t>now</w:t>
      </w:r>
      <w:r w:rsidR="00994509">
        <w:rPr>
          <w:rFonts w:ascii="Arial" w:hAnsi="Arial" w:cs="Arial"/>
          <w:sz w:val="21"/>
          <w:szCs w:val="21"/>
        </w:rPr>
        <w:t xml:space="preserve"> but recognised that there may still be an impact on third year students</w:t>
      </w:r>
      <w:r w:rsidR="003C0FCB">
        <w:rPr>
          <w:rFonts w:ascii="Arial" w:hAnsi="Arial" w:cs="Arial"/>
          <w:sz w:val="21"/>
          <w:szCs w:val="21"/>
        </w:rPr>
        <w:t xml:space="preserve"> who require printed materials for their dissertation. Suggested new action to </w:t>
      </w:r>
      <w:r w:rsidR="00861E55">
        <w:rPr>
          <w:rFonts w:ascii="Arial" w:hAnsi="Arial" w:cs="Arial"/>
          <w:sz w:val="21"/>
          <w:szCs w:val="21"/>
        </w:rPr>
        <w:t>re-open action on policy focused on reducing costs for 3</w:t>
      </w:r>
      <w:r w:rsidR="00861E55" w:rsidRPr="00861E55">
        <w:rPr>
          <w:rFonts w:ascii="Arial" w:hAnsi="Arial" w:cs="Arial"/>
          <w:sz w:val="21"/>
          <w:szCs w:val="21"/>
          <w:vertAlign w:val="superscript"/>
        </w:rPr>
        <w:t>rd</w:t>
      </w:r>
      <w:r w:rsidR="00861E55">
        <w:rPr>
          <w:rFonts w:ascii="Arial" w:hAnsi="Arial" w:cs="Arial"/>
          <w:sz w:val="21"/>
          <w:szCs w:val="21"/>
        </w:rPr>
        <w:t xml:space="preserve"> year students.</w:t>
      </w:r>
    </w:p>
    <w:p w14:paraId="661C86F2" w14:textId="3435D010" w:rsidR="003A5554" w:rsidRPr="003A5554" w:rsidRDefault="00847D9A" w:rsidP="003A5554">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ZB raised discussion on </w:t>
      </w:r>
      <w:r w:rsidR="00AC46B7">
        <w:rPr>
          <w:rFonts w:ascii="Arial" w:hAnsi="Arial" w:cs="Arial"/>
          <w:sz w:val="21"/>
          <w:szCs w:val="21"/>
        </w:rPr>
        <w:t>‘</w:t>
      </w:r>
      <w:r w:rsidR="00AC46B7" w:rsidRPr="00AC46B7">
        <w:rPr>
          <w:rFonts w:ascii="Arial" w:hAnsi="Arial" w:cs="Arial"/>
          <w:sz w:val="21"/>
          <w:szCs w:val="21"/>
        </w:rPr>
        <w:t>Should SUBU lobby BU to ensure that the length of teaching days and sessions are time appropriate, with consultation from students?</w:t>
      </w:r>
      <w:r w:rsidR="00AC46B7">
        <w:rPr>
          <w:rFonts w:ascii="Arial" w:hAnsi="Arial" w:cs="Arial"/>
          <w:sz w:val="21"/>
          <w:szCs w:val="21"/>
        </w:rPr>
        <w:t>’ policy</w:t>
      </w:r>
      <w:r w:rsidR="002E3AA3">
        <w:rPr>
          <w:rFonts w:ascii="Arial" w:hAnsi="Arial" w:cs="Arial"/>
          <w:sz w:val="21"/>
          <w:szCs w:val="21"/>
        </w:rPr>
        <w:t xml:space="preserve"> and ran through current action points</w:t>
      </w:r>
      <w:r w:rsidR="004311D4">
        <w:rPr>
          <w:rFonts w:ascii="Arial" w:hAnsi="Arial" w:cs="Arial"/>
          <w:sz w:val="21"/>
          <w:szCs w:val="21"/>
        </w:rPr>
        <w:t>.</w:t>
      </w:r>
      <w:r w:rsidR="00A61E80">
        <w:rPr>
          <w:rFonts w:ascii="Arial" w:hAnsi="Arial" w:cs="Arial"/>
          <w:sz w:val="21"/>
          <w:szCs w:val="21"/>
        </w:rPr>
        <w:t xml:space="preserve"> RS noted that this is still a big issue for students and that themselves and </w:t>
      </w:r>
      <w:r w:rsidR="00FE13CE">
        <w:rPr>
          <w:rFonts w:ascii="Arial" w:hAnsi="Arial" w:cs="Arial"/>
          <w:sz w:val="21"/>
          <w:szCs w:val="21"/>
        </w:rPr>
        <w:t xml:space="preserve">other students are </w:t>
      </w:r>
      <w:r w:rsidR="00DF35ED">
        <w:rPr>
          <w:rFonts w:ascii="Arial" w:hAnsi="Arial" w:cs="Arial"/>
          <w:sz w:val="21"/>
          <w:szCs w:val="21"/>
        </w:rPr>
        <w:t xml:space="preserve">still being booked </w:t>
      </w:r>
      <w:r w:rsidR="00344B0D">
        <w:rPr>
          <w:rFonts w:ascii="Arial" w:hAnsi="Arial" w:cs="Arial"/>
          <w:sz w:val="21"/>
          <w:szCs w:val="21"/>
        </w:rPr>
        <w:t>back-to-back</w:t>
      </w:r>
      <w:r w:rsidR="00BB6D9D">
        <w:rPr>
          <w:rFonts w:ascii="Arial" w:hAnsi="Arial" w:cs="Arial"/>
          <w:sz w:val="21"/>
          <w:szCs w:val="21"/>
        </w:rPr>
        <w:t xml:space="preserve"> and no real consultation has </w:t>
      </w:r>
      <w:r w:rsidR="006E5D13">
        <w:rPr>
          <w:rFonts w:ascii="Arial" w:hAnsi="Arial" w:cs="Arial"/>
          <w:sz w:val="21"/>
          <w:szCs w:val="21"/>
        </w:rPr>
        <w:t>been had with students on this policy and is certainly not complete</w:t>
      </w:r>
      <w:r w:rsidR="003A5554">
        <w:rPr>
          <w:rFonts w:ascii="Arial" w:hAnsi="Arial" w:cs="Arial"/>
          <w:sz w:val="21"/>
          <w:szCs w:val="21"/>
        </w:rPr>
        <w:t xml:space="preserve">. </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49146A30" w14:textId="72322AAD" w:rsidR="00F94433" w:rsidRPr="005D2F76" w:rsidRDefault="00F94433" w:rsidP="00F94433">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RS noted that they are still working on the Liberation Roadshow </w:t>
      </w:r>
      <w:r w:rsidR="00EB243F">
        <w:rPr>
          <w:rFonts w:ascii="Arial" w:hAnsi="Arial" w:cs="Arial"/>
          <w:sz w:val="21"/>
          <w:szCs w:val="21"/>
        </w:rPr>
        <w:t>and have sent emails regarding this out but are still waiting on responses from various stakeholders involved</w:t>
      </w:r>
      <w:r w:rsidR="005D2F76">
        <w:rPr>
          <w:rFonts w:ascii="Arial" w:hAnsi="Arial" w:cs="Arial"/>
          <w:sz w:val="21"/>
          <w:szCs w:val="21"/>
        </w:rPr>
        <w:t>.</w:t>
      </w:r>
    </w:p>
    <w:p w14:paraId="4FC17608" w14:textId="39440128" w:rsidR="005B205E" w:rsidRPr="00F500EF" w:rsidRDefault="005D2F76" w:rsidP="00F500EF">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CM </w:t>
      </w:r>
      <w:r w:rsidR="005D6953">
        <w:rPr>
          <w:rFonts w:ascii="Arial" w:hAnsi="Arial" w:cs="Arial"/>
          <w:sz w:val="21"/>
          <w:szCs w:val="21"/>
        </w:rPr>
        <w:t>noted following the policy discussion that separately</w:t>
      </w:r>
      <w:r w:rsidR="00F500EF">
        <w:rPr>
          <w:rFonts w:ascii="Arial" w:hAnsi="Arial" w:cs="Arial"/>
          <w:sz w:val="21"/>
          <w:szCs w:val="21"/>
        </w:rPr>
        <w:t xml:space="preserve"> the Psychology department are not recording lectures, citing that if students miss the session, they miss the content. ACTION: GE to follow up with the lack of recorded lectures.</w:t>
      </w:r>
    </w:p>
    <w:sectPr w:rsidR="005B205E" w:rsidRPr="00F500EF"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D8260" w14:textId="77777777" w:rsidR="004F5928" w:rsidRDefault="004F5928" w:rsidP="00F7671C">
      <w:r>
        <w:separator/>
      </w:r>
    </w:p>
  </w:endnote>
  <w:endnote w:type="continuationSeparator" w:id="0">
    <w:p w14:paraId="5590E0F4" w14:textId="77777777" w:rsidR="004F5928" w:rsidRDefault="004F5928" w:rsidP="00F7671C">
      <w:r>
        <w:continuationSeparator/>
      </w:r>
    </w:p>
  </w:endnote>
  <w:endnote w:type="continuationNotice" w:id="1">
    <w:p w14:paraId="1A2A519A" w14:textId="77777777" w:rsidR="004F5928" w:rsidRDefault="004F5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D3EC"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79317" w14:textId="77777777" w:rsidR="004F5928" w:rsidRDefault="004F5928" w:rsidP="00F7671C">
      <w:r>
        <w:separator/>
      </w:r>
    </w:p>
  </w:footnote>
  <w:footnote w:type="continuationSeparator" w:id="0">
    <w:p w14:paraId="34A3E196" w14:textId="77777777" w:rsidR="004F5928" w:rsidRDefault="004F5928" w:rsidP="00F7671C">
      <w:r>
        <w:continuationSeparator/>
      </w:r>
    </w:p>
  </w:footnote>
  <w:footnote w:type="continuationNotice" w:id="1">
    <w:p w14:paraId="66A2B660" w14:textId="77777777" w:rsidR="004F5928" w:rsidRDefault="004F59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108C"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DFB"/>
    <w:rsid w:val="00050747"/>
    <w:rsid w:val="00060DD0"/>
    <w:rsid w:val="00093ACF"/>
    <w:rsid w:val="00097A0A"/>
    <w:rsid w:val="000A5D1B"/>
    <w:rsid w:val="000B6A97"/>
    <w:rsid w:val="000C0871"/>
    <w:rsid w:val="000D0467"/>
    <w:rsid w:val="000D4BAC"/>
    <w:rsid w:val="000D75D0"/>
    <w:rsid w:val="00103C38"/>
    <w:rsid w:val="00110AF4"/>
    <w:rsid w:val="00114D64"/>
    <w:rsid w:val="00125AEC"/>
    <w:rsid w:val="001508F8"/>
    <w:rsid w:val="001555FA"/>
    <w:rsid w:val="001640F9"/>
    <w:rsid w:val="001946B9"/>
    <w:rsid w:val="001A0F62"/>
    <w:rsid w:val="001A7852"/>
    <w:rsid w:val="001B7EEE"/>
    <w:rsid w:val="001C27D1"/>
    <w:rsid w:val="001C6F4C"/>
    <w:rsid w:val="001D4540"/>
    <w:rsid w:val="001E10B3"/>
    <w:rsid w:val="001E54DA"/>
    <w:rsid w:val="00210382"/>
    <w:rsid w:val="00236D71"/>
    <w:rsid w:val="002725FD"/>
    <w:rsid w:val="00272D5A"/>
    <w:rsid w:val="0027345E"/>
    <w:rsid w:val="002867AD"/>
    <w:rsid w:val="00286C3A"/>
    <w:rsid w:val="0029222A"/>
    <w:rsid w:val="002A4EF6"/>
    <w:rsid w:val="002B313D"/>
    <w:rsid w:val="002C00A3"/>
    <w:rsid w:val="002C2DEB"/>
    <w:rsid w:val="002E04BA"/>
    <w:rsid w:val="002E3AA3"/>
    <w:rsid w:val="002E4212"/>
    <w:rsid w:val="00302E15"/>
    <w:rsid w:val="003118BA"/>
    <w:rsid w:val="003142B0"/>
    <w:rsid w:val="00320536"/>
    <w:rsid w:val="00337C0C"/>
    <w:rsid w:val="00344B0D"/>
    <w:rsid w:val="00346AAB"/>
    <w:rsid w:val="00367B6D"/>
    <w:rsid w:val="003771A1"/>
    <w:rsid w:val="003A5554"/>
    <w:rsid w:val="003A5CBA"/>
    <w:rsid w:val="003B6502"/>
    <w:rsid w:val="003C0FCB"/>
    <w:rsid w:val="003C353A"/>
    <w:rsid w:val="003C78B8"/>
    <w:rsid w:val="003D247D"/>
    <w:rsid w:val="003D5A43"/>
    <w:rsid w:val="003E3245"/>
    <w:rsid w:val="00405BD6"/>
    <w:rsid w:val="004072FF"/>
    <w:rsid w:val="00424A00"/>
    <w:rsid w:val="004257AE"/>
    <w:rsid w:val="004311D4"/>
    <w:rsid w:val="004501AE"/>
    <w:rsid w:val="00451A44"/>
    <w:rsid w:val="00455CD4"/>
    <w:rsid w:val="00466C23"/>
    <w:rsid w:val="00473534"/>
    <w:rsid w:val="004824FA"/>
    <w:rsid w:val="0048585E"/>
    <w:rsid w:val="00486550"/>
    <w:rsid w:val="004951AA"/>
    <w:rsid w:val="004C05A3"/>
    <w:rsid w:val="004D58B3"/>
    <w:rsid w:val="004E3034"/>
    <w:rsid w:val="004E3110"/>
    <w:rsid w:val="004F279D"/>
    <w:rsid w:val="004F5928"/>
    <w:rsid w:val="00512925"/>
    <w:rsid w:val="00512B1B"/>
    <w:rsid w:val="00515312"/>
    <w:rsid w:val="005758D5"/>
    <w:rsid w:val="005A46A3"/>
    <w:rsid w:val="005B205E"/>
    <w:rsid w:val="005C5E7E"/>
    <w:rsid w:val="005C6AF5"/>
    <w:rsid w:val="005D1673"/>
    <w:rsid w:val="005D2F76"/>
    <w:rsid w:val="005D6953"/>
    <w:rsid w:val="005E060D"/>
    <w:rsid w:val="005E1CD4"/>
    <w:rsid w:val="00631718"/>
    <w:rsid w:val="00642147"/>
    <w:rsid w:val="00644205"/>
    <w:rsid w:val="00662C3D"/>
    <w:rsid w:val="006643F7"/>
    <w:rsid w:val="00670C7C"/>
    <w:rsid w:val="006821C7"/>
    <w:rsid w:val="006845E5"/>
    <w:rsid w:val="006A6D95"/>
    <w:rsid w:val="006C4276"/>
    <w:rsid w:val="006C6A06"/>
    <w:rsid w:val="006D3812"/>
    <w:rsid w:val="006E5D13"/>
    <w:rsid w:val="00716FD0"/>
    <w:rsid w:val="00721871"/>
    <w:rsid w:val="007420DF"/>
    <w:rsid w:val="00754306"/>
    <w:rsid w:val="00764035"/>
    <w:rsid w:val="0076676F"/>
    <w:rsid w:val="00783A8C"/>
    <w:rsid w:val="00785542"/>
    <w:rsid w:val="007945DA"/>
    <w:rsid w:val="00796C84"/>
    <w:rsid w:val="007A5780"/>
    <w:rsid w:val="007B34AE"/>
    <w:rsid w:val="007B633B"/>
    <w:rsid w:val="007C304F"/>
    <w:rsid w:val="007C3A7B"/>
    <w:rsid w:val="007D0473"/>
    <w:rsid w:val="007D43E4"/>
    <w:rsid w:val="007E1447"/>
    <w:rsid w:val="007E2B65"/>
    <w:rsid w:val="0081176D"/>
    <w:rsid w:val="008222E7"/>
    <w:rsid w:val="00830407"/>
    <w:rsid w:val="0083144F"/>
    <w:rsid w:val="00847D9A"/>
    <w:rsid w:val="00861AA2"/>
    <w:rsid w:val="00861E55"/>
    <w:rsid w:val="0086335E"/>
    <w:rsid w:val="00865252"/>
    <w:rsid w:val="00867318"/>
    <w:rsid w:val="0087229C"/>
    <w:rsid w:val="00877883"/>
    <w:rsid w:val="00887201"/>
    <w:rsid w:val="008940A2"/>
    <w:rsid w:val="008A7CCB"/>
    <w:rsid w:val="008B4A6D"/>
    <w:rsid w:val="008C025D"/>
    <w:rsid w:val="008C6990"/>
    <w:rsid w:val="00907ABE"/>
    <w:rsid w:val="00916AF4"/>
    <w:rsid w:val="00917E07"/>
    <w:rsid w:val="00920D70"/>
    <w:rsid w:val="009322A4"/>
    <w:rsid w:val="00953A4E"/>
    <w:rsid w:val="00957A17"/>
    <w:rsid w:val="009643D1"/>
    <w:rsid w:val="009829C3"/>
    <w:rsid w:val="0098531A"/>
    <w:rsid w:val="00994509"/>
    <w:rsid w:val="009A1981"/>
    <w:rsid w:val="009C7762"/>
    <w:rsid w:val="009D3A42"/>
    <w:rsid w:val="00A10C8B"/>
    <w:rsid w:val="00A153DA"/>
    <w:rsid w:val="00A20DB0"/>
    <w:rsid w:val="00A22440"/>
    <w:rsid w:val="00A3499C"/>
    <w:rsid w:val="00A504B8"/>
    <w:rsid w:val="00A61E80"/>
    <w:rsid w:val="00A7405C"/>
    <w:rsid w:val="00A77416"/>
    <w:rsid w:val="00A870AE"/>
    <w:rsid w:val="00A94B5B"/>
    <w:rsid w:val="00AA0607"/>
    <w:rsid w:val="00AC46B7"/>
    <w:rsid w:val="00AE2817"/>
    <w:rsid w:val="00B01EB1"/>
    <w:rsid w:val="00B038A6"/>
    <w:rsid w:val="00B06202"/>
    <w:rsid w:val="00B07E88"/>
    <w:rsid w:val="00B32F5E"/>
    <w:rsid w:val="00B4059F"/>
    <w:rsid w:val="00B432D9"/>
    <w:rsid w:val="00B44D0B"/>
    <w:rsid w:val="00B51DB4"/>
    <w:rsid w:val="00BA0377"/>
    <w:rsid w:val="00BA7DAE"/>
    <w:rsid w:val="00BB6D9D"/>
    <w:rsid w:val="00BD3531"/>
    <w:rsid w:val="00C01271"/>
    <w:rsid w:val="00C15D73"/>
    <w:rsid w:val="00C16985"/>
    <w:rsid w:val="00C35DBF"/>
    <w:rsid w:val="00C370AA"/>
    <w:rsid w:val="00C41B41"/>
    <w:rsid w:val="00C506AD"/>
    <w:rsid w:val="00C50D28"/>
    <w:rsid w:val="00C57AC8"/>
    <w:rsid w:val="00C6594F"/>
    <w:rsid w:val="00C869C4"/>
    <w:rsid w:val="00C879CF"/>
    <w:rsid w:val="00C936E6"/>
    <w:rsid w:val="00CB50A4"/>
    <w:rsid w:val="00CD2D22"/>
    <w:rsid w:val="00CE5F90"/>
    <w:rsid w:val="00CF740A"/>
    <w:rsid w:val="00D03ED1"/>
    <w:rsid w:val="00D06699"/>
    <w:rsid w:val="00D1174E"/>
    <w:rsid w:val="00D14F41"/>
    <w:rsid w:val="00D15E17"/>
    <w:rsid w:val="00D27AB4"/>
    <w:rsid w:val="00D32A97"/>
    <w:rsid w:val="00D3357B"/>
    <w:rsid w:val="00D40139"/>
    <w:rsid w:val="00D40FF2"/>
    <w:rsid w:val="00D449AA"/>
    <w:rsid w:val="00D45975"/>
    <w:rsid w:val="00D73ADB"/>
    <w:rsid w:val="00DB7F64"/>
    <w:rsid w:val="00DC7E72"/>
    <w:rsid w:val="00DD18B6"/>
    <w:rsid w:val="00DE126A"/>
    <w:rsid w:val="00DE7BA5"/>
    <w:rsid w:val="00DF35ED"/>
    <w:rsid w:val="00E115FC"/>
    <w:rsid w:val="00E25A62"/>
    <w:rsid w:val="00E261EE"/>
    <w:rsid w:val="00E303FF"/>
    <w:rsid w:val="00E317DB"/>
    <w:rsid w:val="00E57F7E"/>
    <w:rsid w:val="00E64A07"/>
    <w:rsid w:val="00E75A09"/>
    <w:rsid w:val="00E821E2"/>
    <w:rsid w:val="00E84896"/>
    <w:rsid w:val="00E84A1C"/>
    <w:rsid w:val="00E91A39"/>
    <w:rsid w:val="00E9ACBA"/>
    <w:rsid w:val="00EA29EE"/>
    <w:rsid w:val="00EA50D5"/>
    <w:rsid w:val="00EB1B28"/>
    <w:rsid w:val="00EB243F"/>
    <w:rsid w:val="00F36A33"/>
    <w:rsid w:val="00F500EF"/>
    <w:rsid w:val="00F51596"/>
    <w:rsid w:val="00F74EFE"/>
    <w:rsid w:val="00F7671C"/>
    <w:rsid w:val="00F8099E"/>
    <w:rsid w:val="00F80A16"/>
    <w:rsid w:val="00F840F2"/>
    <w:rsid w:val="00F90236"/>
    <w:rsid w:val="00F9422D"/>
    <w:rsid w:val="00F94433"/>
    <w:rsid w:val="00F96DAB"/>
    <w:rsid w:val="00FB3DD7"/>
    <w:rsid w:val="00FB6663"/>
    <w:rsid w:val="00FE13CE"/>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317093ed-1cd6-4ccb-9e4b-f7afc11c7130"/>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bfa46009-9536-425e-99c7-4fbd45beaac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4</Pages>
  <Words>951</Words>
  <Characters>5422</Characters>
  <Application>Microsoft Office Word</Application>
  <DocSecurity>0</DocSecurity>
  <Lines>45</Lines>
  <Paragraphs>12</Paragraphs>
  <ScaleCrop>false</ScaleCrop>
  <Company>Bournemouth University</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79</cp:revision>
  <dcterms:created xsi:type="dcterms:W3CDTF">2022-10-24T15:41:00Z</dcterms:created>
  <dcterms:modified xsi:type="dcterms:W3CDTF">2024-10-18T10:33:00Z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