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7E05" w14:textId="387BDB75" w:rsidR="0086335E" w:rsidRDefault="004072FF" w:rsidP="004072FF">
      <w:pPr>
        <w:tabs>
          <w:tab w:val="left" w:pos="2400"/>
        </w:tabs>
        <w:spacing w:line="276" w:lineRule="auto"/>
        <w:rPr>
          <w:i/>
          <w:iCs/>
          <w:sz w:val="32"/>
          <w:szCs w:val="32"/>
        </w:rPr>
      </w:pPr>
      <w:r>
        <w:rPr>
          <w:i/>
          <w:iCs/>
          <w:sz w:val="32"/>
          <w:szCs w:val="32"/>
        </w:rPr>
        <w:t xml:space="preserve">EC Minutes – </w:t>
      </w:r>
      <w:r w:rsidR="00124B97">
        <w:rPr>
          <w:i/>
          <w:iCs/>
          <w:sz w:val="32"/>
          <w:szCs w:val="32"/>
        </w:rPr>
        <w:t>30/10/2024</w:t>
      </w:r>
      <w:r>
        <w:rPr>
          <w:i/>
          <w:iCs/>
          <w:sz w:val="32"/>
          <w:szCs w:val="32"/>
        </w:rPr>
        <w:t xml:space="preserve"> – 3:30-5pm</w:t>
      </w:r>
      <w:r w:rsidR="00AE2817">
        <w:rPr>
          <w:i/>
          <w:iCs/>
          <w:sz w:val="32"/>
          <w:szCs w:val="32"/>
        </w:rPr>
        <w:t xml:space="preserve"> </w:t>
      </w:r>
      <w:r w:rsidR="001555FA">
        <w:rPr>
          <w:i/>
          <w:iCs/>
          <w:sz w:val="32"/>
          <w:szCs w:val="32"/>
        </w:rPr>
        <w:t xml:space="preserve">– </w:t>
      </w:r>
      <w:r w:rsidR="00124B97">
        <w:rPr>
          <w:i/>
          <w:iCs/>
          <w:sz w:val="32"/>
          <w:szCs w:val="32"/>
        </w:rPr>
        <w:t>F304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2BA955BB" w:rsidR="0086335E" w:rsidRPr="00921A54" w:rsidRDefault="00F67B65" w:rsidP="00655B21">
            <w:pPr>
              <w:spacing w:line="276" w:lineRule="auto"/>
              <w:ind w:left="113" w:right="113"/>
              <w:jc w:val="both"/>
              <w:rPr>
                <w:rFonts w:cs="Arial"/>
                <w:b/>
                <w:sz w:val="16"/>
                <w:szCs w:val="20"/>
              </w:rPr>
            </w:pPr>
            <w:r>
              <w:rPr>
                <w:rFonts w:cs="Arial"/>
                <w:b/>
                <w:sz w:val="16"/>
                <w:szCs w:val="20"/>
              </w:rPr>
              <w:t>30/10/2024</w:t>
            </w:r>
          </w:p>
        </w:tc>
        <w:tc>
          <w:tcPr>
            <w:tcW w:w="567" w:type="dxa"/>
            <w:vMerge w:val="restart"/>
            <w:shd w:val="clear" w:color="auto" w:fill="8EAADB" w:themeFill="accent1" w:themeFillTint="99"/>
            <w:textDirection w:val="btLr"/>
            <w:vAlign w:val="center"/>
          </w:tcPr>
          <w:p w14:paraId="62D1E737" w14:textId="1B3A9E0A"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29A00A3D" w14:textId="29A327B5"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15002E50"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10BF21FC"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72EEF58" w14:textId="77777777" w:rsidR="0086335E" w:rsidRPr="00921A54" w:rsidRDefault="0086335E" w:rsidP="00655B21">
            <w:pPr>
              <w:spacing w:line="276" w:lineRule="auto"/>
              <w:jc w:val="center"/>
              <w:rPr>
                <w:rFonts w:cs="Arial"/>
                <w:sz w:val="16"/>
                <w:szCs w:val="20"/>
              </w:rPr>
            </w:pPr>
          </w:p>
        </w:tc>
        <w:tc>
          <w:tcPr>
            <w:tcW w:w="567" w:type="dxa"/>
            <w:vAlign w:val="center"/>
          </w:tcPr>
          <w:p w14:paraId="6EA0EDF7" w14:textId="77777777" w:rsidR="0086335E" w:rsidRPr="00921A54" w:rsidRDefault="0086335E" w:rsidP="00655B21">
            <w:pPr>
              <w:spacing w:line="276" w:lineRule="auto"/>
              <w:jc w:val="center"/>
              <w:rPr>
                <w:rFonts w:cs="Arial"/>
                <w:sz w:val="16"/>
                <w:szCs w:val="20"/>
              </w:rPr>
            </w:pP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 xml:space="preserve">Grace </w:t>
            </w:r>
            <w:proofErr w:type="spellStart"/>
            <w:r>
              <w:rPr>
                <w:rFonts w:cs="Arial"/>
                <w:sz w:val="16"/>
                <w:szCs w:val="20"/>
              </w:rPr>
              <w:t>Ehiosun</w:t>
            </w:r>
            <w:proofErr w:type="spellEnd"/>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42FD5EBF"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26695564"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31E77662" w14:textId="77777777" w:rsidR="0086335E" w:rsidRPr="00921A54" w:rsidRDefault="0086335E" w:rsidP="00655B21">
            <w:pPr>
              <w:spacing w:line="276" w:lineRule="auto"/>
              <w:jc w:val="center"/>
              <w:rPr>
                <w:rFonts w:cs="Arial"/>
                <w:sz w:val="16"/>
                <w:szCs w:val="20"/>
              </w:rPr>
            </w:pPr>
          </w:p>
        </w:tc>
        <w:tc>
          <w:tcPr>
            <w:tcW w:w="567" w:type="dxa"/>
            <w:vAlign w:val="center"/>
          </w:tcPr>
          <w:p w14:paraId="17B55563" w14:textId="77777777" w:rsidR="0086335E" w:rsidRPr="00921A54" w:rsidRDefault="0086335E" w:rsidP="00655B21">
            <w:pPr>
              <w:spacing w:line="276" w:lineRule="auto"/>
              <w:jc w:val="center"/>
              <w:rPr>
                <w:rFonts w:cs="Arial"/>
                <w:sz w:val="16"/>
                <w:szCs w:val="20"/>
              </w:rPr>
            </w:pP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29C5BC82" w:rsidR="0086335E" w:rsidRPr="00921A54" w:rsidRDefault="00F67B65"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0F87722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02B4376" w14:textId="77777777" w:rsidR="0086335E" w:rsidRPr="00921A54" w:rsidRDefault="0086335E" w:rsidP="00655B21">
            <w:pPr>
              <w:spacing w:line="276" w:lineRule="auto"/>
              <w:jc w:val="center"/>
              <w:rPr>
                <w:rFonts w:cs="Arial"/>
                <w:sz w:val="16"/>
                <w:szCs w:val="20"/>
              </w:rPr>
            </w:pPr>
          </w:p>
        </w:tc>
        <w:tc>
          <w:tcPr>
            <w:tcW w:w="567" w:type="dxa"/>
            <w:vAlign w:val="center"/>
          </w:tcPr>
          <w:p w14:paraId="76C7E745" w14:textId="77777777" w:rsidR="0086335E" w:rsidRPr="00921A54" w:rsidRDefault="0086335E" w:rsidP="00655B21">
            <w:pPr>
              <w:spacing w:line="276" w:lineRule="auto"/>
              <w:jc w:val="center"/>
              <w:rPr>
                <w:rFonts w:cs="Arial"/>
                <w:sz w:val="16"/>
                <w:szCs w:val="20"/>
              </w:rPr>
            </w:pP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 xml:space="preserve">Jeffery </w:t>
            </w:r>
            <w:proofErr w:type="spellStart"/>
            <w:r>
              <w:rPr>
                <w:rFonts w:cs="Arial"/>
                <w:sz w:val="16"/>
                <w:szCs w:val="20"/>
              </w:rPr>
              <w:t>Ononiwu</w:t>
            </w:r>
            <w:proofErr w:type="spellEnd"/>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0D289B42"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5A32FF15"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4E4F4E" w14:textId="77777777" w:rsidR="0086335E" w:rsidRPr="00921A54" w:rsidRDefault="0086335E" w:rsidP="00655B21">
            <w:pPr>
              <w:spacing w:line="276" w:lineRule="auto"/>
              <w:jc w:val="center"/>
              <w:rPr>
                <w:rFonts w:cs="Arial"/>
                <w:sz w:val="16"/>
                <w:szCs w:val="20"/>
              </w:rPr>
            </w:pPr>
          </w:p>
        </w:tc>
        <w:tc>
          <w:tcPr>
            <w:tcW w:w="567" w:type="dxa"/>
            <w:vAlign w:val="center"/>
          </w:tcPr>
          <w:p w14:paraId="4B4511CB" w14:textId="77777777" w:rsidR="0086335E" w:rsidRPr="00921A54" w:rsidRDefault="0086335E" w:rsidP="00655B21">
            <w:pPr>
              <w:spacing w:line="276" w:lineRule="auto"/>
              <w:jc w:val="center"/>
              <w:rPr>
                <w:rFonts w:cs="Arial"/>
                <w:sz w:val="16"/>
                <w:szCs w:val="20"/>
              </w:rPr>
            </w:pP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69D8EC98"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170BC51"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1FA9B" w14:textId="77777777" w:rsidR="0086335E" w:rsidRPr="00921A54" w:rsidRDefault="0086335E" w:rsidP="00655B21">
            <w:pPr>
              <w:spacing w:line="276" w:lineRule="auto"/>
              <w:jc w:val="center"/>
              <w:rPr>
                <w:rFonts w:cs="Arial"/>
                <w:sz w:val="16"/>
                <w:szCs w:val="20"/>
              </w:rPr>
            </w:pPr>
          </w:p>
        </w:tc>
        <w:tc>
          <w:tcPr>
            <w:tcW w:w="567" w:type="dxa"/>
            <w:vAlign w:val="center"/>
          </w:tcPr>
          <w:p w14:paraId="70B7C361" w14:textId="77777777" w:rsidR="0086335E" w:rsidRPr="00921A54" w:rsidRDefault="0086335E" w:rsidP="00655B21">
            <w:pPr>
              <w:spacing w:line="276" w:lineRule="auto"/>
              <w:jc w:val="center"/>
              <w:rPr>
                <w:rFonts w:cs="Arial"/>
                <w:sz w:val="16"/>
                <w:szCs w:val="20"/>
              </w:rPr>
            </w:pP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06D3812">
        <w:trPr>
          <w:trHeight w:val="489"/>
        </w:trPr>
        <w:tc>
          <w:tcPr>
            <w:tcW w:w="2694" w:type="dxa"/>
          </w:tcPr>
          <w:p w14:paraId="066EE205" w14:textId="3D425B0B" w:rsidR="0086335E" w:rsidRDefault="0027345E" w:rsidP="00655B21">
            <w:pPr>
              <w:spacing w:line="276" w:lineRule="auto"/>
              <w:rPr>
                <w:rFonts w:cs="Arial"/>
                <w:sz w:val="16"/>
                <w:szCs w:val="20"/>
              </w:rPr>
            </w:pPr>
            <w:r>
              <w:rPr>
                <w:rFonts w:cs="Arial"/>
                <w:sz w:val="16"/>
                <w:szCs w:val="20"/>
              </w:rPr>
              <w:t>Godswill Udo</w:t>
            </w:r>
            <w:r w:rsidR="0086335E">
              <w:rPr>
                <w:rFonts w:cs="Arial"/>
                <w:sz w:val="16"/>
                <w:szCs w:val="20"/>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76948328" w:rsidR="0086335E" w:rsidRPr="00921A54" w:rsidRDefault="00EA50D5" w:rsidP="00655B21">
            <w:pPr>
              <w:spacing w:line="276" w:lineRule="auto"/>
              <w:jc w:val="center"/>
              <w:rPr>
                <w:rFonts w:cs="Arial"/>
                <w:sz w:val="16"/>
                <w:szCs w:val="20"/>
              </w:rPr>
            </w:pPr>
            <w:r>
              <w:rPr>
                <w:rFonts w:cs="Arial"/>
                <w:sz w:val="16"/>
                <w:szCs w:val="20"/>
              </w:rPr>
              <w:t>GU</w:t>
            </w:r>
          </w:p>
        </w:tc>
        <w:tc>
          <w:tcPr>
            <w:tcW w:w="567" w:type="dxa"/>
            <w:vAlign w:val="center"/>
          </w:tcPr>
          <w:p w14:paraId="1BBF3B2C" w14:textId="41F97735"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0CF55AA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980B4C" w14:textId="77777777" w:rsidR="0086335E" w:rsidRPr="00921A54" w:rsidRDefault="0086335E" w:rsidP="00655B21">
            <w:pPr>
              <w:spacing w:line="276" w:lineRule="auto"/>
              <w:jc w:val="center"/>
              <w:rPr>
                <w:rFonts w:cs="Arial"/>
                <w:sz w:val="16"/>
                <w:szCs w:val="20"/>
              </w:rPr>
            </w:pPr>
          </w:p>
        </w:tc>
        <w:tc>
          <w:tcPr>
            <w:tcW w:w="567" w:type="dxa"/>
            <w:vAlign w:val="center"/>
          </w:tcPr>
          <w:p w14:paraId="22F63B67" w14:textId="77777777" w:rsidR="0086335E" w:rsidRPr="00921A54" w:rsidRDefault="0086335E" w:rsidP="00655B21">
            <w:pPr>
              <w:spacing w:line="276" w:lineRule="auto"/>
              <w:jc w:val="center"/>
              <w:rPr>
                <w:rFonts w:cs="Arial"/>
                <w:sz w:val="16"/>
                <w:szCs w:val="20"/>
              </w:rPr>
            </w:pP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1A5F0CFD"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3BA36972"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488FA2E" w14:textId="77777777" w:rsidR="0086335E" w:rsidRPr="00921A54" w:rsidRDefault="0086335E" w:rsidP="00655B21">
            <w:pPr>
              <w:spacing w:line="276" w:lineRule="auto"/>
              <w:jc w:val="center"/>
              <w:rPr>
                <w:rFonts w:cs="Arial"/>
                <w:sz w:val="16"/>
                <w:szCs w:val="20"/>
              </w:rPr>
            </w:pPr>
          </w:p>
        </w:tc>
        <w:tc>
          <w:tcPr>
            <w:tcW w:w="567" w:type="dxa"/>
            <w:vAlign w:val="center"/>
          </w:tcPr>
          <w:p w14:paraId="45F2BF4E" w14:textId="77777777" w:rsidR="0086335E" w:rsidRPr="00921A54" w:rsidRDefault="0086335E" w:rsidP="00655B21">
            <w:pPr>
              <w:spacing w:line="276" w:lineRule="auto"/>
              <w:jc w:val="center"/>
              <w:rPr>
                <w:rFonts w:cs="Arial"/>
                <w:sz w:val="16"/>
                <w:szCs w:val="20"/>
              </w:rPr>
            </w:pP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4B820C7E"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07111DC6"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ACE3B6E" w14:textId="77777777" w:rsidR="0086335E" w:rsidRPr="00921A54" w:rsidRDefault="0086335E" w:rsidP="00655B21">
            <w:pPr>
              <w:spacing w:line="276" w:lineRule="auto"/>
              <w:jc w:val="center"/>
              <w:rPr>
                <w:rFonts w:cs="Arial"/>
                <w:sz w:val="16"/>
                <w:szCs w:val="20"/>
              </w:rPr>
            </w:pPr>
          </w:p>
        </w:tc>
        <w:tc>
          <w:tcPr>
            <w:tcW w:w="567" w:type="dxa"/>
            <w:vAlign w:val="center"/>
          </w:tcPr>
          <w:p w14:paraId="14CABC69" w14:textId="77777777" w:rsidR="0086335E" w:rsidRPr="00921A54" w:rsidRDefault="0086335E" w:rsidP="00655B21">
            <w:pPr>
              <w:spacing w:line="276" w:lineRule="auto"/>
              <w:jc w:val="center"/>
              <w:rPr>
                <w:rFonts w:cs="Arial"/>
                <w:sz w:val="16"/>
                <w:szCs w:val="20"/>
              </w:rPr>
            </w:pP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72FB70EF"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36AFE2DD"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B3376C" w14:textId="77777777" w:rsidR="0086335E" w:rsidRPr="00921A54" w:rsidRDefault="0086335E" w:rsidP="00655B21">
            <w:pPr>
              <w:spacing w:line="276" w:lineRule="auto"/>
              <w:jc w:val="center"/>
              <w:rPr>
                <w:rFonts w:cs="Arial"/>
                <w:sz w:val="16"/>
                <w:szCs w:val="20"/>
              </w:rPr>
            </w:pPr>
          </w:p>
        </w:tc>
        <w:tc>
          <w:tcPr>
            <w:tcW w:w="567" w:type="dxa"/>
            <w:vAlign w:val="center"/>
          </w:tcPr>
          <w:p w14:paraId="3E622352" w14:textId="77777777" w:rsidR="0086335E" w:rsidRPr="00921A54" w:rsidRDefault="0086335E" w:rsidP="00655B21">
            <w:pPr>
              <w:spacing w:line="276" w:lineRule="auto"/>
              <w:jc w:val="center"/>
              <w:rPr>
                <w:rFonts w:cs="Arial"/>
                <w:sz w:val="16"/>
                <w:szCs w:val="20"/>
              </w:rPr>
            </w:pP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332872F1"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149EF90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391379" w14:textId="77777777" w:rsidR="0086335E" w:rsidRPr="00921A54" w:rsidRDefault="0086335E" w:rsidP="00655B21">
            <w:pPr>
              <w:spacing w:line="276" w:lineRule="auto"/>
              <w:jc w:val="center"/>
              <w:rPr>
                <w:rFonts w:cs="Arial"/>
                <w:sz w:val="16"/>
                <w:szCs w:val="20"/>
              </w:rPr>
            </w:pPr>
          </w:p>
        </w:tc>
        <w:tc>
          <w:tcPr>
            <w:tcW w:w="567" w:type="dxa"/>
            <w:vAlign w:val="center"/>
          </w:tcPr>
          <w:p w14:paraId="37AD01AB" w14:textId="77777777" w:rsidR="0086335E" w:rsidRPr="00921A54" w:rsidRDefault="0086335E" w:rsidP="00655B21">
            <w:pPr>
              <w:spacing w:line="276" w:lineRule="auto"/>
              <w:jc w:val="center"/>
              <w:rPr>
                <w:rFonts w:cs="Arial"/>
                <w:sz w:val="16"/>
                <w:szCs w:val="20"/>
              </w:rPr>
            </w:pP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 xml:space="preserve">Eniola </w:t>
            </w:r>
            <w:proofErr w:type="spellStart"/>
            <w:r>
              <w:rPr>
                <w:rFonts w:cs="Arial"/>
                <w:sz w:val="16"/>
                <w:szCs w:val="20"/>
              </w:rPr>
              <w:t>Agbeniga</w:t>
            </w:r>
            <w:proofErr w:type="spellEnd"/>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378A09D6"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31C4329F"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E0CCAF" w14:textId="77777777" w:rsidR="0086335E" w:rsidRPr="00921A54" w:rsidRDefault="0086335E" w:rsidP="00655B21">
            <w:pPr>
              <w:spacing w:line="276" w:lineRule="auto"/>
              <w:jc w:val="center"/>
              <w:rPr>
                <w:rFonts w:cs="Arial"/>
                <w:sz w:val="16"/>
                <w:szCs w:val="20"/>
              </w:rPr>
            </w:pPr>
          </w:p>
        </w:tc>
        <w:tc>
          <w:tcPr>
            <w:tcW w:w="567" w:type="dxa"/>
            <w:vAlign w:val="center"/>
          </w:tcPr>
          <w:p w14:paraId="0F1914F8" w14:textId="77777777" w:rsidR="0086335E" w:rsidRPr="00921A54" w:rsidRDefault="0086335E" w:rsidP="00655B21">
            <w:pPr>
              <w:spacing w:line="276" w:lineRule="auto"/>
              <w:jc w:val="center"/>
              <w:rPr>
                <w:rFonts w:cs="Arial"/>
                <w:sz w:val="16"/>
                <w:szCs w:val="20"/>
              </w:rPr>
            </w:pP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06D3812">
        <w:trPr>
          <w:trHeight w:val="489"/>
        </w:trPr>
        <w:tc>
          <w:tcPr>
            <w:tcW w:w="2694" w:type="dxa"/>
          </w:tcPr>
          <w:p w14:paraId="0B055540" w14:textId="493CC868" w:rsidR="0086335E" w:rsidRDefault="00EA50D5" w:rsidP="00655B21">
            <w:pPr>
              <w:spacing w:line="276" w:lineRule="auto"/>
              <w:rPr>
                <w:rFonts w:cs="Arial"/>
                <w:sz w:val="16"/>
                <w:szCs w:val="20"/>
              </w:rPr>
            </w:pPr>
            <w:r>
              <w:rPr>
                <w:rFonts w:cs="Arial"/>
                <w:sz w:val="16"/>
                <w:szCs w:val="20"/>
              </w:rPr>
              <w:t>Jumoke Seriki</w:t>
            </w:r>
            <w:r w:rsidR="0086335E" w:rsidRPr="00FE42A3">
              <w:rPr>
                <w:rFonts w:cs="Arial"/>
                <w:sz w:val="16"/>
                <w:szCs w:val="20"/>
              </w:rPr>
              <w:t xml:space="preserve"> |</w:t>
            </w:r>
            <w:r w:rsidR="0086335E">
              <w:rPr>
                <w:rFonts w:cs="Arial"/>
                <w:sz w:val="16"/>
                <w:szCs w:val="20"/>
              </w:rPr>
              <w:t xml:space="preserve"> She/Her</w:t>
            </w:r>
          </w:p>
          <w:p w14:paraId="66A42787" w14:textId="77777777"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3F723E6A" w:rsidR="0086335E" w:rsidRPr="00921A54" w:rsidRDefault="00EA50D5" w:rsidP="00655B21">
            <w:pPr>
              <w:spacing w:line="276" w:lineRule="auto"/>
              <w:jc w:val="center"/>
              <w:rPr>
                <w:rFonts w:cs="Arial"/>
                <w:sz w:val="16"/>
                <w:szCs w:val="20"/>
              </w:rPr>
            </w:pPr>
            <w:r>
              <w:rPr>
                <w:rFonts w:cs="Arial"/>
                <w:sz w:val="16"/>
                <w:szCs w:val="20"/>
              </w:rPr>
              <w:t>JS</w:t>
            </w:r>
          </w:p>
        </w:tc>
        <w:tc>
          <w:tcPr>
            <w:tcW w:w="567" w:type="dxa"/>
            <w:vAlign w:val="center"/>
          </w:tcPr>
          <w:p w14:paraId="43620A09" w14:textId="64CC8DDD" w:rsidR="0086335E" w:rsidRPr="00921A54" w:rsidRDefault="00F67B65" w:rsidP="00655B21">
            <w:pPr>
              <w:spacing w:line="276" w:lineRule="auto"/>
              <w:jc w:val="center"/>
              <w:rPr>
                <w:rFonts w:cs="Arial"/>
                <w:sz w:val="16"/>
                <w:szCs w:val="20"/>
              </w:rPr>
            </w:pPr>
            <w:r w:rsidRPr="00BE47B9">
              <w:rPr>
                <w:rFonts w:cs="Arial"/>
                <w:sz w:val="20"/>
                <w:szCs w:val="20"/>
              </w:rPr>
              <w:t>P</w:t>
            </w:r>
          </w:p>
        </w:tc>
        <w:tc>
          <w:tcPr>
            <w:tcW w:w="567" w:type="dxa"/>
            <w:vAlign w:val="center"/>
          </w:tcPr>
          <w:p w14:paraId="2327DAE1" w14:textId="4ED6D6A0"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04BAE3" w14:textId="77777777" w:rsidR="0086335E" w:rsidRPr="00921A54" w:rsidRDefault="0086335E" w:rsidP="00655B21">
            <w:pPr>
              <w:spacing w:line="276" w:lineRule="auto"/>
              <w:jc w:val="center"/>
              <w:rPr>
                <w:rFonts w:cs="Arial"/>
                <w:sz w:val="16"/>
                <w:szCs w:val="20"/>
              </w:rPr>
            </w:pPr>
          </w:p>
        </w:tc>
        <w:tc>
          <w:tcPr>
            <w:tcW w:w="567" w:type="dxa"/>
            <w:vAlign w:val="center"/>
          </w:tcPr>
          <w:p w14:paraId="0F826571" w14:textId="77777777" w:rsidR="0086335E" w:rsidRPr="00921A54" w:rsidRDefault="0086335E" w:rsidP="00655B21">
            <w:pPr>
              <w:spacing w:line="276" w:lineRule="auto"/>
              <w:jc w:val="center"/>
              <w:rPr>
                <w:rFonts w:cs="Arial"/>
                <w:sz w:val="16"/>
                <w:szCs w:val="20"/>
              </w:rPr>
            </w:pP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5A83048"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67E3BA27"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220E945E" w14:textId="77777777" w:rsidR="0086335E" w:rsidRPr="00921A54" w:rsidRDefault="0086335E" w:rsidP="00655B21">
            <w:pPr>
              <w:spacing w:line="276" w:lineRule="auto"/>
              <w:jc w:val="center"/>
              <w:rPr>
                <w:rFonts w:cs="Arial"/>
                <w:sz w:val="16"/>
                <w:szCs w:val="20"/>
              </w:rPr>
            </w:pPr>
          </w:p>
        </w:tc>
        <w:tc>
          <w:tcPr>
            <w:tcW w:w="567" w:type="dxa"/>
            <w:vAlign w:val="center"/>
          </w:tcPr>
          <w:p w14:paraId="245EA0E2" w14:textId="77777777" w:rsidR="0086335E" w:rsidRPr="00921A54" w:rsidRDefault="0086335E" w:rsidP="00655B21">
            <w:pPr>
              <w:spacing w:line="276" w:lineRule="auto"/>
              <w:jc w:val="center"/>
              <w:rPr>
                <w:rFonts w:cs="Arial"/>
                <w:sz w:val="16"/>
                <w:szCs w:val="20"/>
              </w:rPr>
            </w:pP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60511651"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50823E59" w:rsidR="0086335E" w:rsidRPr="00921A54" w:rsidRDefault="008C0722"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8F8CE3" w14:textId="77777777" w:rsidR="0086335E" w:rsidRPr="00921A54" w:rsidRDefault="0086335E" w:rsidP="00655B21">
            <w:pPr>
              <w:spacing w:line="276" w:lineRule="auto"/>
              <w:jc w:val="center"/>
              <w:rPr>
                <w:rFonts w:cs="Arial"/>
                <w:sz w:val="16"/>
                <w:szCs w:val="20"/>
              </w:rPr>
            </w:pPr>
          </w:p>
        </w:tc>
        <w:tc>
          <w:tcPr>
            <w:tcW w:w="567" w:type="dxa"/>
            <w:vAlign w:val="center"/>
          </w:tcPr>
          <w:p w14:paraId="661CCDB5" w14:textId="77777777" w:rsidR="0086335E" w:rsidRPr="00921A54" w:rsidRDefault="0086335E" w:rsidP="00655B21">
            <w:pPr>
              <w:spacing w:line="276" w:lineRule="auto"/>
              <w:jc w:val="center"/>
              <w:rPr>
                <w:rFonts w:cs="Arial"/>
                <w:sz w:val="16"/>
                <w:szCs w:val="20"/>
              </w:rPr>
            </w:pP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FC4EF3">
        <w:trPr>
          <w:trHeight w:val="285"/>
        </w:trPr>
        <w:tc>
          <w:tcPr>
            <w:tcW w:w="2684" w:type="dxa"/>
            <w:vAlign w:val="center"/>
          </w:tcPr>
          <w:p w14:paraId="6A64F9D1" w14:textId="7440A253" w:rsidR="001555FA" w:rsidRPr="00B37AA4" w:rsidRDefault="001555FA" w:rsidP="001555FA">
            <w:pPr>
              <w:spacing w:line="276" w:lineRule="auto"/>
              <w:rPr>
                <w:rFonts w:cs="Arial"/>
                <w:sz w:val="16"/>
                <w:szCs w:val="18"/>
              </w:rPr>
            </w:pPr>
            <w:r w:rsidRPr="00B37AA4">
              <w:rPr>
                <w:rFonts w:cs="Arial"/>
                <w:sz w:val="16"/>
                <w:szCs w:val="18"/>
              </w:rPr>
              <w:t>Zach Braid | He/Him</w:t>
            </w:r>
          </w:p>
        </w:tc>
        <w:tc>
          <w:tcPr>
            <w:tcW w:w="787" w:type="dxa"/>
            <w:vAlign w:val="center"/>
          </w:tcPr>
          <w:p w14:paraId="3ED0A7F5" w14:textId="694788A5" w:rsidR="001555FA" w:rsidRPr="00B37AA4" w:rsidRDefault="001555FA" w:rsidP="001555FA">
            <w:pPr>
              <w:spacing w:line="276" w:lineRule="auto"/>
              <w:jc w:val="center"/>
              <w:rPr>
                <w:rFonts w:cs="Arial"/>
                <w:sz w:val="16"/>
                <w:szCs w:val="18"/>
              </w:rPr>
            </w:pPr>
            <w:r w:rsidRPr="00B37AA4">
              <w:rPr>
                <w:rFonts w:cs="Arial"/>
                <w:sz w:val="16"/>
                <w:szCs w:val="18"/>
              </w:rPr>
              <w:t>ZB</w:t>
            </w:r>
          </w:p>
        </w:tc>
        <w:tc>
          <w:tcPr>
            <w:tcW w:w="4788" w:type="dxa"/>
            <w:vAlign w:val="center"/>
          </w:tcPr>
          <w:p w14:paraId="65C84475" w14:textId="490E9565" w:rsidR="001555FA" w:rsidRPr="00B37AA4" w:rsidRDefault="001555FA" w:rsidP="001555FA">
            <w:pPr>
              <w:spacing w:line="276" w:lineRule="auto"/>
              <w:rPr>
                <w:rFonts w:cs="Arial"/>
                <w:sz w:val="16"/>
                <w:szCs w:val="18"/>
              </w:rPr>
            </w:pPr>
            <w:r w:rsidRPr="00B37AA4">
              <w:rPr>
                <w:rFonts w:cs="Arial"/>
                <w:sz w:val="16"/>
                <w:szCs w:val="18"/>
              </w:rPr>
              <w:t>Democracy &amp; Campaigns Coordinator</w:t>
            </w:r>
          </w:p>
        </w:tc>
      </w:tr>
      <w:tr w:rsidR="001555FA" w:rsidRPr="00921A54" w14:paraId="2E70EA16" w14:textId="77777777" w:rsidTr="00FC4EF3">
        <w:trPr>
          <w:trHeight w:val="274"/>
        </w:trPr>
        <w:tc>
          <w:tcPr>
            <w:tcW w:w="2684" w:type="dxa"/>
            <w:vAlign w:val="center"/>
          </w:tcPr>
          <w:p w14:paraId="7C0392E4" w14:textId="746A53C9" w:rsidR="001555FA" w:rsidRPr="00B37AA4" w:rsidRDefault="00B37AA4" w:rsidP="001555FA">
            <w:pPr>
              <w:spacing w:line="276" w:lineRule="auto"/>
              <w:rPr>
                <w:rFonts w:cs="Arial"/>
                <w:sz w:val="16"/>
                <w:szCs w:val="18"/>
              </w:rPr>
            </w:pPr>
            <w:r w:rsidRPr="00B37AA4">
              <w:rPr>
                <w:rFonts w:cs="Arial"/>
                <w:sz w:val="16"/>
                <w:szCs w:val="18"/>
              </w:rPr>
              <w:t>Hayley Butler | She/Her</w:t>
            </w:r>
          </w:p>
        </w:tc>
        <w:tc>
          <w:tcPr>
            <w:tcW w:w="787" w:type="dxa"/>
            <w:vAlign w:val="center"/>
          </w:tcPr>
          <w:p w14:paraId="30272E23" w14:textId="30DFEFB3" w:rsidR="001555FA" w:rsidRPr="00B37AA4" w:rsidRDefault="00B37AA4" w:rsidP="001555FA">
            <w:pPr>
              <w:spacing w:line="276" w:lineRule="auto"/>
              <w:jc w:val="center"/>
              <w:rPr>
                <w:rFonts w:cs="Arial"/>
                <w:sz w:val="16"/>
                <w:szCs w:val="18"/>
              </w:rPr>
            </w:pPr>
            <w:r w:rsidRPr="00B37AA4">
              <w:rPr>
                <w:rFonts w:cs="Arial"/>
                <w:sz w:val="16"/>
                <w:szCs w:val="18"/>
              </w:rPr>
              <w:t>HB</w:t>
            </w:r>
          </w:p>
        </w:tc>
        <w:tc>
          <w:tcPr>
            <w:tcW w:w="4788" w:type="dxa"/>
            <w:vAlign w:val="center"/>
          </w:tcPr>
          <w:p w14:paraId="6A21D18C" w14:textId="7623D9AE" w:rsidR="001555FA" w:rsidRPr="00B37AA4" w:rsidRDefault="00B37AA4" w:rsidP="001555FA">
            <w:pPr>
              <w:spacing w:line="276" w:lineRule="auto"/>
              <w:rPr>
                <w:rFonts w:cs="Arial"/>
                <w:sz w:val="16"/>
                <w:szCs w:val="18"/>
              </w:rPr>
            </w:pPr>
            <w:r w:rsidRPr="00B37AA4">
              <w:rPr>
                <w:rFonts w:cs="Arial"/>
                <w:sz w:val="16"/>
                <w:szCs w:val="18"/>
              </w:rPr>
              <w:t>Liberation &amp; Campaigns Coordinator</w:t>
            </w:r>
          </w:p>
        </w:tc>
      </w:tr>
      <w:tr w:rsidR="00B37AA4" w:rsidRPr="00921A54" w14:paraId="5CAFA2C8" w14:textId="77777777" w:rsidTr="00FC4EF3">
        <w:trPr>
          <w:trHeight w:val="265"/>
        </w:trPr>
        <w:tc>
          <w:tcPr>
            <w:tcW w:w="2684" w:type="dxa"/>
            <w:vAlign w:val="center"/>
          </w:tcPr>
          <w:p w14:paraId="0BD9306C" w14:textId="0C6A555B" w:rsidR="00B37AA4" w:rsidRPr="00B37AA4" w:rsidRDefault="00B37AA4" w:rsidP="001555FA">
            <w:pPr>
              <w:spacing w:line="276" w:lineRule="auto"/>
              <w:rPr>
                <w:rFonts w:cs="Arial"/>
                <w:sz w:val="16"/>
                <w:szCs w:val="18"/>
              </w:rPr>
            </w:pPr>
            <w:r w:rsidRPr="00B37AA4">
              <w:rPr>
                <w:rFonts w:cs="Arial"/>
                <w:sz w:val="16"/>
                <w:szCs w:val="18"/>
              </w:rPr>
              <w:t xml:space="preserve">Mira </w:t>
            </w:r>
            <w:proofErr w:type="spellStart"/>
            <w:r w:rsidRPr="00B37AA4">
              <w:rPr>
                <w:rFonts w:cs="Arial"/>
                <w:sz w:val="16"/>
                <w:szCs w:val="18"/>
              </w:rPr>
              <w:t>Koseva</w:t>
            </w:r>
            <w:proofErr w:type="spellEnd"/>
            <w:r w:rsidRPr="00B37AA4">
              <w:rPr>
                <w:rFonts w:cs="Arial"/>
                <w:sz w:val="16"/>
                <w:szCs w:val="18"/>
              </w:rPr>
              <w:t xml:space="preserve"> | She/Her</w:t>
            </w:r>
          </w:p>
        </w:tc>
        <w:tc>
          <w:tcPr>
            <w:tcW w:w="787" w:type="dxa"/>
            <w:vAlign w:val="center"/>
          </w:tcPr>
          <w:p w14:paraId="262349CC" w14:textId="06EDFD5E" w:rsidR="00B37AA4" w:rsidRPr="00B37AA4" w:rsidRDefault="00B37AA4" w:rsidP="001555FA">
            <w:pPr>
              <w:spacing w:line="276" w:lineRule="auto"/>
              <w:jc w:val="center"/>
              <w:rPr>
                <w:rFonts w:cs="Arial"/>
                <w:sz w:val="16"/>
                <w:szCs w:val="18"/>
              </w:rPr>
            </w:pPr>
            <w:r w:rsidRPr="00B37AA4">
              <w:rPr>
                <w:rFonts w:cs="Arial"/>
                <w:sz w:val="16"/>
                <w:szCs w:val="18"/>
              </w:rPr>
              <w:t>MK</w:t>
            </w:r>
          </w:p>
        </w:tc>
        <w:tc>
          <w:tcPr>
            <w:tcW w:w="4788" w:type="dxa"/>
            <w:vAlign w:val="center"/>
          </w:tcPr>
          <w:p w14:paraId="32D2D12E" w14:textId="55661B30" w:rsidR="00B37AA4" w:rsidRPr="00B37AA4" w:rsidRDefault="00B37AA4" w:rsidP="001555FA">
            <w:pPr>
              <w:spacing w:line="276" w:lineRule="auto"/>
              <w:rPr>
                <w:rFonts w:cs="Arial"/>
                <w:sz w:val="16"/>
                <w:szCs w:val="18"/>
              </w:rPr>
            </w:pPr>
            <w:r w:rsidRPr="00B37AA4">
              <w:rPr>
                <w:rFonts w:cs="Arial"/>
                <w:sz w:val="16"/>
                <w:szCs w:val="18"/>
              </w:rPr>
              <w:t>Director of Strategy and Development</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6B0BF4"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16B7FC52" w14:textId="4CE394EB" w:rsidR="006B0BF4" w:rsidRPr="00F1531C" w:rsidRDefault="006B0BF4"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w:t>
      </w:r>
      <w:r w:rsidR="00B969BD">
        <w:rPr>
          <w:rFonts w:ascii="Arial" w:hAnsi="Arial" w:cs="Arial"/>
          <w:sz w:val="21"/>
          <w:szCs w:val="21"/>
        </w:rPr>
        <w:t>I welcomed officers to the meeting and noted apologies from GE and GC.</w:t>
      </w:r>
    </w:p>
    <w:p w14:paraId="14E12A40" w14:textId="77777777"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2A61B259" w14:textId="19E3862A" w:rsidR="00E63937" w:rsidRPr="00680A33"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previous minutes and unanimously approved their ratification.</w:t>
      </w:r>
    </w:p>
    <w:p w14:paraId="0CAFE60F" w14:textId="3C25013E"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Review of Actions from previous meeting</w:t>
      </w:r>
    </w:p>
    <w:p w14:paraId="0E8B697A" w14:textId="6159D64D" w:rsidR="00E63937" w:rsidRPr="009643D1"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The committee reviewed the action log and noted the only outstanding action was for </w:t>
      </w:r>
      <w:proofErr w:type="gramStart"/>
      <w:r>
        <w:rPr>
          <w:rFonts w:ascii="Arial" w:hAnsi="Arial" w:cs="Arial"/>
          <w:sz w:val="21"/>
          <w:szCs w:val="21"/>
        </w:rPr>
        <w:t>GE</w:t>
      </w:r>
      <w:proofErr w:type="gramEnd"/>
      <w:r>
        <w:rPr>
          <w:rFonts w:ascii="Arial" w:hAnsi="Arial" w:cs="Arial"/>
          <w:sz w:val="21"/>
          <w:szCs w:val="21"/>
        </w:rPr>
        <w:t xml:space="preserve"> but this is postponed as they are on maternity leave.</w:t>
      </w:r>
    </w:p>
    <w:p w14:paraId="02EFD97D" w14:textId="77777777" w:rsidR="009643D1" w:rsidRPr="009643D1" w:rsidRDefault="009643D1" w:rsidP="009643D1">
      <w:pPr>
        <w:pStyle w:val="ListParagraph"/>
        <w:spacing w:after="160"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1FB6E09B" w14:textId="77777777" w:rsidR="001B3E35" w:rsidRPr="00AB0F8F" w:rsidRDefault="00C24CB2" w:rsidP="00B06202">
      <w:pPr>
        <w:pStyle w:val="ListParagraph"/>
        <w:numPr>
          <w:ilvl w:val="0"/>
          <w:numId w:val="28"/>
        </w:numPr>
        <w:spacing w:after="160" w:line="360" w:lineRule="auto"/>
        <w:rPr>
          <w:rFonts w:ascii="Arial" w:hAnsi="Arial" w:cs="Arial"/>
          <w:b/>
          <w:bCs/>
          <w:sz w:val="21"/>
          <w:szCs w:val="21"/>
        </w:rPr>
      </w:pPr>
      <w:r w:rsidRPr="00AB0F8F">
        <w:rPr>
          <w:rFonts w:ascii="Arial" w:hAnsi="Arial" w:cs="Arial"/>
          <w:b/>
          <w:bCs/>
          <w:sz w:val="21"/>
          <w:szCs w:val="21"/>
        </w:rPr>
        <w:t>UK Parliament Week</w:t>
      </w:r>
    </w:p>
    <w:p w14:paraId="3BB19B7B" w14:textId="77777777" w:rsidR="00C651A3" w:rsidRDefault="001B3E35" w:rsidP="001B3E35">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w:t>
      </w:r>
      <w:r w:rsidR="00E80FB1">
        <w:rPr>
          <w:rFonts w:ascii="Arial" w:hAnsi="Arial" w:cs="Arial"/>
          <w:sz w:val="21"/>
          <w:szCs w:val="21"/>
        </w:rPr>
        <w:t xml:space="preserve">continued the discussion from the previous meeting, noting that since then there had been several ideas about what officers could do for UK Parliament Week. The committee reviewed ideas and settled on running PTO </w:t>
      </w:r>
      <w:r w:rsidR="00AB0F8F">
        <w:rPr>
          <w:rFonts w:ascii="Arial" w:hAnsi="Arial" w:cs="Arial"/>
          <w:sz w:val="21"/>
          <w:szCs w:val="21"/>
        </w:rPr>
        <w:t>Drop-in</w:t>
      </w:r>
      <w:r w:rsidR="00E80FB1">
        <w:rPr>
          <w:rFonts w:ascii="Arial" w:hAnsi="Arial" w:cs="Arial"/>
          <w:sz w:val="21"/>
          <w:szCs w:val="21"/>
        </w:rPr>
        <w:t xml:space="preserve"> session throughout the week across both campuses</w:t>
      </w:r>
      <w:r w:rsidR="002E0A34">
        <w:rPr>
          <w:rFonts w:ascii="Arial" w:hAnsi="Arial" w:cs="Arial"/>
          <w:sz w:val="21"/>
          <w:szCs w:val="21"/>
        </w:rPr>
        <w:t>, with officers attending as and when they are able.</w:t>
      </w:r>
      <w:r w:rsidR="008C1870">
        <w:rPr>
          <w:rFonts w:ascii="Arial" w:hAnsi="Arial" w:cs="Arial"/>
          <w:sz w:val="21"/>
          <w:szCs w:val="21"/>
        </w:rPr>
        <w:t xml:space="preserve"> SUBU will support by booking spaces and </w:t>
      </w:r>
      <w:r w:rsidR="00AB0F8F">
        <w:rPr>
          <w:rFonts w:ascii="Arial" w:hAnsi="Arial" w:cs="Arial"/>
          <w:sz w:val="21"/>
          <w:szCs w:val="21"/>
        </w:rPr>
        <w:t>collating resources, but officers are to manage event and complete social media development themselves.</w:t>
      </w:r>
    </w:p>
    <w:p w14:paraId="331FFEF1" w14:textId="46B0708C" w:rsidR="00B06202" w:rsidRPr="003F19F2" w:rsidRDefault="00C651A3" w:rsidP="001B3E35">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MK followed up to </w:t>
      </w:r>
      <w:r w:rsidR="00DF1A4A">
        <w:rPr>
          <w:rFonts w:ascii="Arial" w:hAnsi="Arial" w:cs="Arial"/>
          <w:sz w:val="21"/>
          <w:szCs w:val="21"/>
        </w:rPr>
        <w:t>go through considered themes for SUBU’s MP event that week, Committee agreed with the themes as being strong and reflective of what students where most concerned about.</w:t>
      </w:r>
      <w:r w:rsidR="00B06202" w:rsidRPr="003F19F2">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225EC3F5" w:rsidR="00B06202" w:rsidRPr="005A2D08" w:rsidRDefault="00C24CB2" w:rsidP="00B06202">
      <w:pPr>
        <w:pStyle w:val="ListParagraph"/>
        <w:numPr>
          <w:ilvl w:val="0"/>
          <w:numId w:val="28"/>
        </w:numPr>
        <w:spacing w:after="160" w:line="360" w:lineRule="auto"/>
        <w:rPr>
          <w:rFonts w:ascii="Arial" w:hAnsi="Arial" w:cs="Arial"/>
          <w:b/>
          <w:bCs/>
          <w:sz w:val="21"/>
          <w:szCs w:val="21"/>
        </w:rPr>
      </w:pPr>
      <w:r w:rsidRPr="005A2D08">
        <w:rPr>
          <w:rFonts w:ascii="Arial" w:hAnsi="Arial" w:cs="Arial"/>
          <w:b/>
          <w:bCs/>
          <w:sz w:val="21"/>
          <w:szCs w:val="21"/>
        </w:rPr>
        <w:t>SUBU’s New Strategy 2024-25</w:t>
      </w:r>
    </w:p>
    <w:p w14:paraId="1FAA457F" w14:textId="4C998EF9" w:rsidR="00C651A3" w:rsidRDefault="00C651A3" w:rsidP="00C651A3">
      <w:pPr>
        <w:pStyle w:val="ListParagraph"/>
        <w:numPr>
          <w:ilvl w:val="1"/>
          <w:numId w:val="28"/>
        </w:numPr>
        <w:spacing w:after="160" w:line="360" w:lineRule="auto"/>
        <w:rPr>
          <w:rFonts w:ascii="Arial" w:hAnsi="Arial" w:cs="Arial"/>
          <w:sz w:val="21"/>
          <w:szCs w:val="21"/>
        </w:rPr>
      </w:pPr>
      <w:r>
        <w:rPr>
          <w:rFonts w:ascii="Arial" w:hAnsi="Arial" w:cs="Arial"/>
          <w:sz w:val="21"/>
          <w:szCs w:val="21"/>
        </w:rPr>
        <w:t>MK joined the meeting</w:t>
      </w:r>
      <w:r w:rsidR="00FB29CA">
        <w:rPr>
          <w:rFonts w:ascii="Arial" w:hAnsi="Arial" w:cs="Arial"/>
          <w:sz w:val="21"/>
          <w:szCs w:val="21"/>
        </w:rPr>
        <w:t xml:space="preserve"> to deliver a brief on </w:t>
      </w:r>
      <w:r w:rsidR="00EE46E6">
        <w:rPr>
          <w:rFonts w:ascii="Arial" w:hAnsi="Arial" w:cs="Arial"/>
          <w:sz w:val="21"/>
          <w:szCs w:val="21"/>
        </w:rPr>
        <w:t xml:space="preserve">SUBU’s new strategy for the 2024-25 academic year, this included an exploration of how </w:t>
      </w:r>
      <w:r w:rsidR="003B58C3">
        <w:rPr>
          <w:rFonts w:ascii="Arial" w:hAnsi="Arial" w:cs="Arial"/>
          <w:sz w:val="21"/>
          <w:szCs w:val="21"/>
        </w:rPr>
        <w:t>the strategy was formed in consultation with students and staff and how this will be implemented and monitored over the coming years.</w:t>
      </w:r>
    </w:p>
    <w:p w14:paraId="2CEF2B40" w14:textId="59463649" w:rsidR="003113E4" w:rsidRDefault="003113E4" w:rsidP="00C651A3">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CM gave feedback </w:t>
      </w:r>
      <w:r w:rsidR="0011201E">
        <w:rPr>
          <w:rFonts w:ascii="Arial" w:hAnsi="Arial" w:cs="Arial"/>
          <w:sz w:val="21"/>
          <w:szCs w:val="21"/>
        </w:rPr>
        <w:t xml:space="preserve">on the presentation and </w:t>
      </w:r>
      <w:r w:rsidR="00192699">
        <w:rPr>
          <w:rFonts w:ascii="Arial" w:hAnsi="Arial" w:cs="Arial"/>
          <w:sz w:val="21"/>
          <w:szCs w:val="21"/>
        </w:rPr>
        <w:t>design of how it looks and is presented to students as being a bit confused in places and being very busy and not easy to look at.</w:t>
      </w:r>
    </w:p>
    <w:p w14:paraId="009503AB" w14:textId="3987E3CC" w:rsidR="00A203A8" w:rsidRPr="000871C8" w:rsidRDefault="00A203A8" w:rsidP="00B06202">
      <w:pPr>
        <w:pStyle w:val="ListParagraph"/>
        <w:numPr>
          <w:ilvl w:val="0"/>
          <w:numId w:val="28"/>
        </w:numPr>
        <w:spacing w:after="160" w:line="360" w:lineRule="auto"/>
        <w:rPr>
          <w:rFonts w:ascii="Arial" w:hAnsi="Arial" w:cs="Arial"/>
          <w:b/>
          <w:bCs/>
          <w:sz w:val="21"/>
          <w:szCs w:val="21"/>
        </w:rPr>
      </w:pPr>
      <w:r w:rsidRPr="000871C8">
        <w:rPr>
          <w:rFonts w:ascii="Arial" w:hAnsi="Arial" w:cs="Arial"/>
          <w:b/>
          <w:bCs/>
          <w:sz w:val="21"/>
          <w:szCs w:val="21"/>
        </w:rPr>
        <w:lastRenderedPageBreak/>
        <w:t>SUBU Student Submission on BU’s Access and Participation Plan for 2025-26</w:t>
      </w:r>
    </w:p>
    <w:p w14:paraId="4B77D928" w14:textId="5BFA93A8" w:rsidR="00A3068A" w:rsidRDefault="00A3068A" w:rsidP="00A3068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FF </w:t>
      </w:r>
      <w:r w:rsidR="00247F18">
        <w:rPr>
          <w:rFonts w:ascii="Arial" w:hAnsi="Arial" w:cs="Arial"/>
          <w:sz w:val="21"/>
          <w:szCs w:val="21"/>
        </w:rPr>
        <w:t xml:space="preserve">explored </w:t>
      </w:r>
      <w:r w:rsidR="00247F18">
        <w:rPr>
          <w:rFonts w:ascii="Arial" w:hAnsi="Arial" w:cs="Arial"/>
          <w:i/>
          <w:iCs/>
          <w:sz w:val="21"/>
          <w:szCs w:val="21"/>
        </w:rPr>
        <w:t xml:space="preserve">EC-2425-02-03 </w:t>
      </w:r>
      <w:r w:rsidR="00247F18">
        <w:rPr>
          <w:rFonts w:ascii="Arial" w:hAnsi="Arial" w:cs="Arial"/>
          <w:sz w:val="21"/>
          <w:szCs w:val="21"/>
        </w:rPr>
        <w:t>which outlined the</w:t>
      </w:r>
      <w:r w:rsidR="00D65CB4">
        <w:rPr>
          <w:rFonts w:ascii="Arial" w:hAnsi="Arial" w:cs="Arial"/>
          <w:sz w:val="21"/>
          <w:szCs w:val="21"/>
        </w:rPr>
        <w:t xml:space="preserve"> submission that SUBU formed last academic year </w:t>
      </w:r>
      <w:r w:rsidR="00B77288">
        <w:rPr>
          <w:rFonts w:ascii="Arial" w:hAnsi="Arial" w:cs="Arial"/>
          <w:sz w:val="21"/>
          <w:szCs w:val="21"/>
        </w:rPr>
        <w:t xml:space="preserve">to submit to BU as they </w:t>
      </w:r>
      <w:r w:rsidR="00966963">
        <w:rPr>
          <w:rFonts w:ascii="Arial" w:hAnsi="Arial" w:cs="Arial"/>
          <w:sz w:val="21"/>
          <w:szCs w:val="21"/>
        </w:rPr>
        <w:t xml:space="preserve">reformed their Access and Participation Plan. This was developed through work pulled from Speak Weeks and </w:t>
      </w:r>
      <w:proofErr w:type="spellStart"/>
      <w:r w:rsidR="00966963">
        <w:rPr>
          <w:rFonts w:ascii="Arial" w:hAnsi="Arial" w:cs="Arial"/>
          <w:sz w:val="21"/>
          <w:szCs w:val="21"/>
        </w:rPr>
        <w:t>SimOn</w:t>
      </w:r>
      <w:proofErr w:type="spellEnd"/>
      <w:r w:rsidR="00966963">
        <w:rPr>
          <w:rFonts w:ascii="Arial" w:hAnsi="Arial" w:cs="Arial"/>
          <w:sz w:val="21"/>
          <w:szCs w:val="21"/>
        </w:rPr>
        <w:t xml:space="preserve"> as well as several consultation sessions with the</w:t>
      </w:r>
      <w:r w:rsidR="007915E3">
        <w:rPr>
          <w:rFonts w:ascii="Arial" w:hAnsi="Arial" w:cs="Arial"/>
          <w:sz w:val="21"/>
          <w:szCs w:val="21"/>
        </w:rPr>
        <w:t xml:space="preserve"> previous Executive Committee team</w:t>
      </w:r>
      <w:r w:rsidR="000214C0">
        <w:rPr>
          <w:rFonts w:ascii="Arial" w:hAnsi="Arial" w:cs="Arial"/>
          <w:sz w:val="21"/>
          <w:szCs w:val="21"/>
        </w:rPr>
        <w:t>. This</w:t>
      </w:r>
      <w:r w:rsidR="00271D75">
        <w:rPr>
          <w:rFonts w:ascii="Arial" w:hAnsi="Arial" w:cs="Arial"/>
          <w:sz w:val="21"/>
          <w:szCs w:val="21"/>
        </w:rPr>
        <w:t xml:space="preserve"> submission and plan will work to allow students from disadvantaged backgrounds or with accessibility needs to be able to </w:t>
      </w:r>
      <w:r w:rsidR="00977936">
        <w:rPr>
          <w:rFonts w:ascii="Arial" w:hAnsi="Arial" w:cs="Arial"/>
          <w:sz w:val="21"/>
          <w:szCs w:val="21"/>
        </w:rPr>
        <w:t>excel in their education just the same as any other student</w:t>
      </w:r>
      <w:r w:rsidR="000871C8">
        <w:rPr>
          <w:rFonts w:ascii="Arial" w:hAnsi="Arial" w:cs="Arial"/>
          <w:sz w:val="21"/>
          <w:szCs w:val="21"/>
        </w:rPr>
        <w:t>.</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2B62B110" w:rsidR="00B06202" w:rsidRPr="00113109" w:rsidRDefault="00A203A8" w:rsidP="00B06202">
      <w:pPr>
        <w:pStyle w:val="ListParagraph"/>
        <w:numPr>
          <w:ilvl w:val="0"/>
          <w:numId w:val="28"/>
        </w:numPr>
        <w:spacing w:after="160" w:line="360" w:lineRule="auto"/>
        <w:rPr>
          <w:rFonts w:ascii="Arial" w:hAnsi="Arial" w:cs="Arial"/>
          <w:b/>
          <w:bCs/>
          <w:sz w:val="21"/>
          <w:szCs w:val="21"/>
        </w:rPr>
      </w:pPr>
      <w:r w:rsidRPr="00113109">
        <w:rPr>
          <w:rFonts w:ascii="Arial" w:hAnsi="Arial" w:cs="Arial"/>
          <w:b/>
          <w:bCs/>
          <w:sz w:val="21"/>
          <w:szCs w:val="21"/>
        </w:rPr>
        <w:t>Disability History Month</w:t>
      </w:r>
    </w:p>
    <w:p w14:paraId="58C221CF" w14:textId="4BF624E3" w:rsidR="004E6A6A" w:rsidRDefault="004D5258" w:rsidP="004E6A6A">
      <w:pPr>
        <w:pStyle w:val="ListParagraph"/>
        <w:numPr>
          <w:ilvl w:val="1"/>
          <w:numId w:val="28"/>
        </w:numPr>
        <w:spacing w:after="160" w:line="360" w:lineRule="auto"/>
        <w:rPr>
          <w:rFonts w:ascii="Arial" w:hAnsi="Arial" w:cs="Arial"/>
          <w:sz w:val="21"/>
          <w:szCs w:val="21"/>
        </w:rPr>
      </w:pPr>
      <w:r>
        <w:rPr>
          <w:rFonts w:ascii="Arial" w:hAnsi="Arial" w:cs="Arial"/>
          <w:sz w:val="21"/>
          <w:szCs w:val="21"/>
        </w:rPr>
        <w:t>AC noted that No</w:t>
      </w:r>
      <w:r w:rsidR="00367207">
        <w:rPr>
          <w:rFonts w:ascii="Arial" w:hAnsi="Arial" w:cs="Arial"/>
          <w:sz w:val="21"/>
          <w:szCs w:val="21"/>
        </w:rPr>
        <w:t>vember is Disability History month at SUBU</w:t>
      </w:r>
      <w:r w:rsidR="00BD42F1">
        <w:rPr>
          <w:rFonts w:ascii="Arial" w:hAnsi="Arial" w:cs="Arial"/>
          <w:sz w:val="21"/>
          <w:szCs w:val="21"/>
        </w:rPr>
        <w:t xml:space="preserve"> and there are lots of great events set to take place</w:t>
      </w:r>
      <w:r w:rsidR="006B74CE">
        <w:rPr>
          <w:rFonts w:ascii="Arial" w:hAnsi="Arial" w:cs="Arial"/>
          <w:sz w:val="21"/>
          <w:szCs w:val="21"/>
        </w:rPr>
        <w:t xml:space="preserve">. Flyers were distributed </w:t>
      </w:r>
      <w:r w:rsidR="00494B4B">
        <w:rPr>
          <w:rFonts w:ascii="Arial" w:hAnsi="Arial" w:cs="Arial"/>
          <w:sz w:val="21"/>
          <w:szCs w:val="21"/>
        </w:rPr>
        <w:t xml:space="preserve">around the table </w:t>
      </w:r>
      <w:r w:rsidR="00E56C54">
        <w:rPr>
          <w:rFonts w:ascii="Arial" w:hAnsi="Arial" w:cs="Arial"/>
          <w:sz w:val="21"/>
          <w:szCs w:val="21"/>
        </w:rPr>
        <w:t>outlining the various events that AC as the DAND officer has planned for the month of November.</w:t>
      </w:r>
    </w:p>
    <w:p w14:paraId="29BE2270" w14:textId="43B64D83" w:rsidR="00E56C54" w:rsidRDefault="00E56C54" w:rsidP="004E6A6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noted that this was a great set of opportunities </w:t>
      </w:r>
      <w:r w:rsidR="00B630D6">
        <w:rPr>
          <w:rFonts w:ascii="Arial" w:hAnsi="Arial" w:cs="Arial"/>
          <w:sz w:val="21"/>
          <w:szCs w:val="21"/>
        </w:rPr>
        <w:t>and</w:t>
      </w:r>
      <w:r>
        <w:rPr>
          <w:rFonts w:ascii="Arial" w:hAnsi="Arial" w:cs="Arial"/>
          <w:sz w:val="21"/>
          <w:szCs w:val="21"/>
        </w:rPr>
        <w:t xml:space="preserve"> noted that part of the function of this committee is for each of the officers to support the others and encouraged the committee to get as involved</w:t>
      </w:r>
      <w:r w:rsidR="00EC36E0">
        <w:rPr>
          <w:rFonts w:ascii="Arial" w:hAnsi="Arial" w:cs="Arial"/>
          <w:sz w:val="21"/>
          <w:szCs w:val="21"/>
        </w:rPr>
        <w:t xml:space="preserve"> </w:t>
      </w:r>
      <w:r w:rsidR="00113109">
        <w:rPr>
          <w:rFonts w:ascii="Arial" w:hAnsi="Arial" w:cs="Arial"/>
          <w:sz w:val="21"/>
          <w:szCs w:val="21"/>
        </w:rPr>
        <w:t>as possible.</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2803F996" w14:textId="780D845D" w:rsidR="000D38C8" w:rsidRPr="00D83A3B" w:rsidRDefault="000D38C8" w:rsidP="000D38C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No updates were given.</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2E0DC9C3" w14:textId="194E4BC8" w:rsidR="00187E4A" w:rsidRPr="000E23CA" w:rsidRDefault="00187E4A" w:rsidP="00187E4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ME noted that they are working on a ‘Say no to stalking’ campaign alongside their submitted policy idea and plans to petition students in person</w:t>
      </w:r>
      <w:r w:rsidR="002C6178">
        <w:rPr>
          <w:rFonts w:ascii="Arial" w:hAnsi="Arial" w:cs="Arial"/>
          <w:sz w:val="21"/>
          <w:szCs w:val="21"/>
        </w:rPr>
        <w:t>. Additionally, they will be going onto Nerve on the 5</w:t>
      </w:r>
      <w:r w:rsidR="002C6178" w:rsidRPr="002C6178">
        <w:rPr>
          <w:rFonts w:ascii="Arial" w:hAnsi="Arial" w:cs="Arial"/>
          <w:sz w:val="21"/>
          <w:szCs w:val="21"/>
          <w:vertAlign w:val="superscript"/>
        </w:rPr>
        <w:t>th</w:t>
      </w:r>
      <w:r w:rsidR="002C6178">
        <w:rPr>
          <w:rFonts w:ascii="Arial" w:hAnsi="Arial" w:cs="Arial"/>
          <w:sz w:val="21"/>
          <w:szCs w:val="21"/>
        </w:rPr>
        <w:t xml:space="preserve"> to speak on it.</w:t>
      </w:r>
    </w:p>
    <w:p w14:paraId="36C0D9B0" w14:textId="75F1A2E6" w:rsidR="000E23CA" w:rsidRPr="00204EF7" w:rsidRDefault="000E23CA" w:rsidP="00187E4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EM</w:t>
      </w:r>
      <w:r w:rsidR="00E86A89">
        <w:rPr>
          <w:rFonts w:ascii="Arial" w:hAnsi="Arial" w:cs="Arial"/>
          <w:sz w:val="21"/>
          <w:szCs w:val="21"/>
        </w:rPr>
        <w:t xml:space="preserve"> noted that Trans Awareness Week is also in November and is putting together a booklet of influential trans individuals and asked officers to put forward any recommendations.</w:t>
      </w:r>
    </w:p>
    <w:p w14:paraId="241F40FA" w14:textId="02323A83" w:rsidR="00204EF7" w:rsidRPr="00D83A3B" w:rsidRDefault="00204EF7" w:rsidP="00187E4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CM noted they are struggling with completing their manifesto points as no staff or lecturers are responding to Cat or putting any work in.</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36679592" w14:textId="1BFDED1D" w:rsidR="00113109" w:rsidRPr="001154AA" w:rsidRDefault="00113109" w:rsidP="00113109">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lastRenderedPageBreak/>
        <w:t>ZB noted that t</w:t>
      </w:r>
      <w:r w:rsidR="00AF0348">
        <w:rPr>
          <w:rFonts w:ascii="Arial" w:hAnsi="Arial" w:cs="Arial"/>
          <w:sz w:val="21"/>
          <w:szCs w:val="21"/>
        </w:rPr>
        <w:t>his meeting required officers to review two soon to expire policies and form a recommendation on whether these policies should</w:t>
      </w:r>
      <w:r w:rsidR="001154AA">
        <w:rPr>
          <w:rFonts w:ascii="Arial" w:hAnsi="Arial" w:cs="Arial"/>
          <w:sz w:val="21"/>
          <w:szCs w:val="21"/>
        </w:rPr>
        <w:t xml:space="preserve"> lapse or be </w:t>
      </w:r>
      <w:r w:rsidR="003841EA">
        <w:rPr>
          <w:rFonts w:ascii="Arial" w:hAnsi="Arial" w:cs="Arial"/>
          <w:sz w:val="21"/>
          <w:szCs w:val="21"/>
        </w:rPr>
        <w:t>retained,</w:t>
      </w:r>
      <w:r w:rsidR="001154AA">
        <w:rPr>
          <w:rFonts w:ascii="Arial" w:hAnsi="Arial" w:cs="Arial"/>
          <w:sz w:val="21"/>
          <w:szCs w:val="21"/>
        </w:rPr>
        <w:t xml:space="preserve"> and these recommendations will be presented to students at the next SUBU Summit before </w:t>
      </w:r>
      <w:proofErr w:type="gramStart"/>
      <w:r w:rsidR="001154AA">
        <w:rPr>
          <w:rFonts w:ascii="Arial" w:hAnsi="Arial" w:cs="Arial"/>
          <w:sz w:val="21"/>
          <w:szCs w:val="21"/>
        </w:rPr>
        <w:t>attendees</w:t>
      </w:r>
      <w:proofErr w:type="gramEnd"/>
      <w:r w:rsidR="001154AA">
        <w:rPr>
          <w:rFonts w:ascii="Arial" w:hAnsi="Arial" w:cs="Arial"/>
          <w:sz w:val="21"/>
          <w:szCs w:val="21"/>
        </w:rPr>
        <w:t xml:space="preserve"> vote.</w:t>
      </w:r>
    </w:p>
    <w:p w14:paraId="406C9296" w14:textId="57306BDE" w:rsidR="003841EA" w:rsidRPr="003841EA" w:rsidRDefault="002F5526" w:rsidP="003841EA">
      <w:pPr>
        <w:pStyle w:val="ListParagraph"/>
        <w:numPr>
          <w:ilvl w:val="2"/>
          <w:numId w:val="28"/>
        </w:numPr>
        <w:spacing w:after="160" w:line="360" w:lineRule="auto"/>
        <w:rPr>
          <w:rFonts w:ascii="Arial" w:hAnsi="Arial" w:cs="Arial"/>
          <w:b/>
          <w:bCs/>
          <w:i/>
          <w:iCs/>
          <w:sz w:val="21"/>
          <w:szCs w:val="21"/>
        </w:rPr>
      </w:pPr>
      <w:r>
        <w:rPr>
          <w:rFonts w:ascii="Arial" w:hAnsi="Arial" w:cs="Arial"/>
          <w:sz w:val="21"/>
          <w:szCs w:val="21"/>
        </w:rPr>
        <w:t>Mental Health Greenspace</w:t>
      </w:r>
      <w:r w:rsidR="003841EA">
        <w:rPr>
          <w:rFonts w:ascii="Arial" w:hAnsi="Arial" w:cs="Arial"/>
          <w:sz w:val="21"/>
          <w:szCs w:val="21"/>
        </w:rPr>
        <w:t xml:space="preserve"> – FF highlighted how some work has been achieved on this but the space that BU </w:t>
      </w:r>
      <w:proofErr w:type="gramStart"/>
      <w:r w:rsidR="003841EA">
        <w:rPr>
          <w:rFonts w:ascii="Arial" w:hAnsi="Arial" w:cs="Arial"/>
          <w:sz w:val="21"/>
          <w:szCs w:val="21"/>
        </w:rPr>
        <w:t>has to</w:t>
      </w:r>
      <w:proofErr w:type="gramEnd"/>
      <w:r w:rsidR="003841EA">
        <w:rPr>
          <w:rFonts w:ascii="Arial" w:hAnsi="Arial" w:cs="Arial"/>
          <w:sz w:val="21"/>
          <w:szCs w:val="21"/>
        </w:rPr>
        <w:t xml:space="preserve"> use for this policy is limited meaning that further progress is also very limited on this. </w:t>
      </w:r>
      <w:r w:rsidR="003841EA" w:rsidRPr="003841EA">
        <w:rPr>
          <w:rFonts w:ascii="Arial" w:hAnsi="Arial" w:cs="Arial"/>
          <w:i/>
          <w:iCs/>
          <w:sz w:val="21"/>
          <w:szCs w:val="21"/>
        </w:rPr>
        <w:t>The committee voted to recommend retaining this policy.</w:t>
      </w:r>
    </w:p>
    <w:p w14:paraId="5A166B23" w14:textId="732958F1" w:rsidR="003841EA" w:rsidRPr="003841EA" w:rsidRDefault="00EF184C" w:rsidP="003841EA">
      <w:pPr>
        <w:pStyle w:val="ListParagraph"/>
        <w:numPr>
          <w:ilvl w:val="2"/>
          <w:numId w:val="28"/>
        </w:numPr>
        <w:spacing w:after="160" w:line="360" w:lineRule="auto"/>
        <w:rPr>
          <w:rFonts w:ascii="Arial" w:hAnsi="Arial" w:cs="Arial"/>
          <w:b/>
          <w:bCs/>
          <w:i/>
          <w:iCs/>
          <w:sz w:val="21"/>
          <w:szCs w:val="21"/>
        </w:rPr>
      </w:pPr>
      <w:r>
        <w:rPr>
          <w:rFonts w:ascii="Arial" w:hAnsi="Arial" w:cs="Arial"/>
          <w:sz w:val="21"/>
          <w:szCs w:val="21"/>
        </w:rPr>
        <w:t>SUBU to lobby to create safer crossings around campus – ZB noted this policy focused on a lack of accessibility at road crossings for students who are visually or audi</w:t>
      </w:r>
      <w:r w:rsidR="00BC11BD">
        <w:rPr>
          <w:rFonts w:ascii="Arial" w:hAnsi="Arial" w:cs="Arial"/>
          <w:sz w:val="21"/>
          <w:szCs w:val="21"/>
        </w:rPr>
        <w:t xml:space="preserve">bly impaired and how SUBU has worked with the council to identify that there are now </w:t>
      </w:r>
      <w:r w:rsidR="000B426C">
        <w:rPr>
          <w:rFonts w:ascii="Arial" w:hAnsi="Arial" w:cs="Arial"/>
          <w:sz w:val="21"/>
          <w:szCs w:val="21"/>
        </w:rPr>
        <w:t xml:space="preserve">measures in place and this has been promoted on SUBU Socials. </w:t>
      </w:r>
      <w:r w:rsidR="000B426C">
        <w:rPr>
          <w:rFonts w:ascii="Arial" w:hAnsi="Arial" w:cs="Arial"/>
          <w:i/>
          <w:iCs/>
          <w:sz w:val="21"/>
          <w:szCs w:val="21"/>
        </w:rPr>
        <w:t>The committee voted to recommend lapsing this policy.</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5E982C0D" w14:textId="61CD9BB5" w:rsidR="000B426C" w:rsidRPr="00D83A3B" w:rsidRDefault="000B426C" w:rsidP="000B426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ZB noted that the Democracy &amp; Campaigns team are exploring further training opportunities and for officers to consider what training they may want and let them know.</w:t>
      </w:r>
    </w:p>
    <w:p w14:paraId="28CE4E31" w14:textId="77777777" w:rsidR="00DD18B6" w:rsidRPr="000C0871" w:rsidRDefault="00DD18B6" w:rsidP="004C05A3">
      <w:pPr>
        <w:tabs>
          <w:tab w:val="left" w:pos="2400"/>
        </w:tabs>
        <w:spacing w:line="276" w:lineRule="auto"/>
        <w:rPr>
          <w:b/>
          <w:bCs/>
        </w:rPr>
      </w:pP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65C40" w14:textId="77777777" w:rsidR="001E2504" w:rsidRDefault="001E2504" w:rsidP="00F7671C">
      <w:r>
        <w:separator/>
      </w:r>
    </w:p>
  </w:endnote>
  <w:endnote w:type="continuationSeparator" w:id="0">
    <w:p w14:paraId="1B384FE0" w14:textId="77777777" w:rsidR="001E2504" w:rsidRDefault="001E2504" w:rsidP="00F7671C">
      <w:r>
        <w:continuationSeparator/>
      </w:r>
    </w:p>
  </w:endnote>
  <w:endnote w:type="continuationNotice" w:id="1">
    <w:p w14:paraId="3DA2A097" w14:textId="77777777" w:rsidR="001E2504" w:rsidRDefault="001E2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405D"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A921C" w14:textId="77777777" w:rsidR="001E2504" w:rsidRDefault="001E2504" w:rsidP="00F7671C">
      <w:r>
        <w:separator/>
      </w:r>
    </w:p>
  </w:footnote>
  <w:footnote w:type="continuationSeparator" w:id="0">
    <w:p w14:paraId="2AE7C356" w14:textId="77777777" w:rsidR="001E2504" w:rsidRDefault="001E2504" w:rsidP="00F7671C">
      <w:r>
        <w:continuationSeparator/>
      </w:r>
    </w:p>
  </w:footnote>
  <w:footnote w:type="continuationNotice" w:id="1">
    <w:p w14:paraId="0CC002CE" w14:textId="77777777" w:rsidR="001E2504" w:rsidRDefault="001E25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53B8E"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A65"/>
    <w:rsid w:val="0001256D"/>
    <w:rsid w:val="0001464B"/>
    <w:rsid w:val="000214C0"/>
    <w:rsid w:val="00026DFB"/>
    <w:rsid w:val="00050747"/>
    <w:rsid w:val="00060DD0"/>
    <w:rsid w:val="000871C8"/>
    <w:rsid w:val="00097A0A"/>
    <w:rsid w:val="000A5D1B"/>
    <w:rsid w:val="000B426C"/>
    <w:rsid w:val="000B6A97"/>
    <w:rsid w:val="000C0871"/>
    <w:rsid w:val="000D38C8"/>
    <w:rsid w:val="000D4BAC"/>
    <w:rsid w:val="000D75D0"/>
    <w:rsid w:val="000E23CA"/>
    <w:rsid w:val="00103C38"/>
    <w:rsid w:val="0011201E"/>
    <w:rsid w:val="00113109"/>
    <w:rsid w:val="00114D64"/>
    <w:rsid w:val="001154AA"/>
    <w:rsid w:val="00124B97"/>
    <w:rsid w:val="00125AEC"/>
    <w:rsid w:val="001555FA"/>
    <w:rsid w:val="001640F9"/>
    <w:rsid w:val="00187E4A"/>
    <w:rsid w:val="00192699"/>
    <w:rsid w:val="001946B9"/>
    <w:rsid w:val="001A0F62"/>
    <w:rsid w:val="001A7852"/>
    <w:rsid w:val="001B3E35"/>
    <w:rsid w:val="001B7EEE"/>
    <w:rsid w:val="001C27D1"/>
    <w:rsid w:val="001C6F4C"/>
    <w:rsid w:val="001E2504"/>
    <w:rsid w:val="001E54DA"/>
    <w:rsid w:val="00204EF7"/>
    <w:rsid w:val="00210382"/>
    <w:rsid w:val="00247F18"/>
    <w:rsid w:val="00271D75"/>
    <w:rsid w:val="002725FD"/>
    <w:rsid w:val="00272D5A"/>
    <w:rsid w:val="0027345E"/>
    <w:rsid w:val="002867AD"/>
    <w:rsid w:val="00286C3A"/>
    <w:rsid w:val="0029222A"/>
    <w:rsid w:val="002B313D"/>
    <w:rsid w:val="002C2DEB"/>
    <w:rsid w:val="002C6178"/>
    <w:rsid w:val="002D548D"/>
    <w:rsid w:val="002E04BA"/>
    <w:rsid w:val="002E0A34"/>
    <w:rsid w:val="002E4212"/>
    <w:rsid w:val="002F5526"/>
    <w:rsid w:val="00302E15"/>
    <w:rsid w:val="003113E4"/>
    <w:rsid w:val="003118BA"/>
    <w:rsid w:val="003142B0"/>
    <w:rsid w:val="00320536"/>
    <w:rsid w:val="00337C0C"/>
    <w:rsid w:val="00367207"/>
    <w:rsid w:val="00367B6D"/>
    <w:rsid w:val="003771A1"/>
    <w:rsid w:val="003841EA"/>
    <w:rsid w:val="003A5CBA"/>
    <w:rsid w:val="003B58C3"/>
    <w:rsid w:val="003B6502"/>
    <w:rsid w:val="003C353A"/>
    <w:rsid w:val="003C78B8"/>
    <w:rsid w:val="003D247D"/>
    <w:rsid w:val="003D5A43"/>
    <w:rsid w:val="003E3245"/>
    <w:rsid w:val="004072FF"/>
    <w:rsid w:val="00424A00"/>
    <w:rsid w:val="004257AE"/>
    <w:rsid w:val="00451A44"/>
    <w:rsid w:val="00455CD4"/>
    <w:rsid w:val="00466C23"/>
    <w:rsid w:val="00473534"/>
    <w:rsid w:val="004767BD"/>
    <w:rsid w:val="004824FA"/>
    <w:rsid w:val="0048585E"/>
    <w:rsid w:val="00486550"/>
    <w:rsid w:val="00494B4B"/>
    <w:rsid w:val="004951AA"/>
    <w:rsid w:val="004C05A3"/>
    <w:rsid w:val="004D5258"/>
    <w:rsid w:val="004D58B3"/>
    <w:rsid w:val="004E3034"/>
    <w:rsid w:val="004E3110"/>
    <w:rsid w:val="004E6A6A"/>
    <w:rsid w:val="004F279D"/>
    <w:rsid w:val="004F5928"/>
    <w:rsid w:val="00512925"/>
    <w:rsid w:val="00512B1B"/>
    <w:rsid w:val="00515312"/>
    <w:rsid w:val="005A2D08"/>
    <w:rsid w:val="005A46A3"/>
    <w:rsid w:val="005B205E"/>
    <w:rsid w:val="005C5E7E"/>
    <w:rsid w:val="005C6AF5"/>
    <w:rsid w:val="005D1673"/>
    <w:rsid w:val="005E060D"/>
    <w:rsid w:val="005E1CD4"/>
    <w:rsid w:val="00642147"/>
    <w:rsid w:val="00644205"/>
    <w:rsid w:val="00662C3D"/>
    <w:rsid w:val="006643F7"/>
    <w:rsid w:val="00670C7C"/>
    <w:rsid w:val="006821C7"/>
    <w:rsid w:val="006845E5"/>
    <w:rsid w:val="006B0BF4"/>
    <w:rsid w:val="006B74CE"/>
    <w:rsid w:val="006C4276"/>
    <w:rsid w:val="006C6A06"/>
    <w:rsid w:val="006D3812"/>
    <w:rsid w:val="00721871"/>
    <w:rsid w:val="007420DF"/>
    <w:rsid w:val="00754306"/>
    <w:rsid w:val="00764035"/>
    <w:rsid w:val="0076676F"/>
    <w:rsid w:val="00783A8C"/>
    <w:rsid w:val="00785542"/>
    <w:rsid w:val="007915E3"/>
    <w:rsid w:val="00796C84"/>
    <w:rsid w:val="007B34AE"/>
    <w:rsid w:val="007B633B"/>
    <w:rsid w:val="007C304F"/>
    <w:rsid w:val="007C3A7B"/>
    <w:rsid w:val="007D0473"/>
    <w:rsid w:val="007D43E4"/>
    <w:rsid w:val="007E1447"/>
    <w:rsid w:val="007E2B65"/>
    <w:rsid w:val="0081176D"/>
    <w:rsid w:val="008222E7"/>
    <w:rsid w:val="00830407"/>
    <w:rsid w:val="0083144F"/>
    <w:rsid w:val="00860C14"/>
    <w:rsid w:val="00861AA2"/>
    <w:rsid w:val="0086335E"/>
    <w:rsid w:val="00865252"/>
    <w:rsid w:val="00867318"/>
    <w:rsid w:val="00877883"/>
    <w:rsid w:val="00887201"/>
    <w:rsid w:val="008940A2"/>
    <w:rsid w:val="008A7CCB"/>
    <w:rsid w:val="008B4A6D"/>
    <w:rsid w:val="008C025D"/>
    <w:rsid w:val="008C0722"/>
    <w:rsid w:val="008C1870"/>
    <w:rsid w:val="008E07EA"/>
    <w:rsid w:val="00907ABE"/>
    <w:rsid w:val="00916AF4"/>
    <w:rsid w:val="00917E07"/>
    <w:rsid w:val="00920D70"/>
    <w:rsid w:val="009322A4"/>
    <w:rsid w:val="00944278"/>
    <w:rsid w:val="00953A4E"/>
    <w:rsid w:val="00957A17"/>
    <w:rsid w:val="009643D1"/>
    <w:rsid w:val="00966963"/>
    <w:rsid w:val="00977936"/>
    <w:rsid w:val="009829C3"/>
    <w:rsid w:val="0098531A"/>
    <w:rsid w:val="009A1981"/>
    <w:rsid w:val="009C3095"/>
    <w:rsid w:val="009D3A42"/>
    <w:rsid w:val="00A153DA"/>
    <w:rsid w:val="00A203A8"/>
    <w:rsid w:val="00A20DB0"/>
    <w:rsid w:val="00A22440"/>
    <w:rsid w:val="00A3068A"/>
    <w:rsid w:val="00A3499C"/>
    <w:rsid w:val="00A7405C"/>
    <w:rsid w:val="00A77416"/>
    <w:rsid w:val="00A94B5B"/>
    <w:rsid w:val="00AA0607"/>
    <w:rsid w:val="00AB0F8F"/>
    <w:rsid w:val="00AE2817"/>
    <w:rsid w:val="00AF0348"/>
    <w:rsid w:val="00B01EB1"/>
    <w:rsid w:val="00B038A6"/>
    <w:rsid w:val="00B06202"/>
    <w:rsid w:val="00B07E88"/>
    <w:rsid w:val="00B32F5E"/>
    <w:rsid w:val="00B37AA4"/>
    <w:rsid w:val="00B432D9"/>
    <w:rsid w:val="00B44D0B"/>
    <w:rsid w:val="00B51DB4"/>
    <w:rsid w:val="00B630D6"/>
    <w:rsid w:val="00B77288"/>
    <w:rsid w:val="00B969BD"/>
    <w:rsid w:val="00BA7DAE"/>
    <w:rsid w:val="00BC11BD"/>
    <w:rsid w:val="00BD3531"/>
    <w:rsid w:val="00BD42F1"/>
    <w:rsid w:val="00C01271"/>
    <w:rsid w:val="00C15D73"/>
    <w:rsid w:val="00C16985"/>
    <w:rsid w:val="00C24CB2"/>
    <w:rsid w:val="00C35DBF"/>
    <w:rsid w:val="00C370AA"/>
    <w:rsid w:val="00C506AD"/>
    <w:rsid w:val="00C50D28"/>
    <w:rsid w:val="00C57AC8"/>
    <w:rsid w:val="00C651A3"/>
    <w:rsid w:val="00C6594F"/>
    <w:rsid w:val="00C869C4"/>
    <w:rsid w:val="00C936E6"/>
    <w:rsid w:val="00CD2D22"/>
    <w:rsid w:val="00CE5F90"/>
    <w:rsid w:val="00CF740A"/>
    <w:rsid w:val="00D03ED1"/>
    <w:rsid w:val="00D06699"/>
    <w:rsid w:val="00D1174E"/>
    <w:rsid w:val="00D14F41"/>
    <w:rsid w:val="00D27AB4"/>
    <w:rsid w:val="00D32A97"/>
    <w:rsid w:val="00D3357B"/>
    <w:rsid w:val="00D40FF2"/>
    <w:rsid w:val="00D449AA"/>
    <w:rsid w:val="00D45975"/>
    <w:rsid w:val="00D65CB4"/>
    <w:rsid w:val="00D73ADB"/>
    <w:rsid w:val="00DB7F64"/>
    <w:rsid w:val="00DC7E72"/>
    <w:rsid w:val="00DD18B6"/>
    <w:rsid w:val="00DE126A"/>
    <w:rsid w:val="00DE7BA5"/>
    <w:rsid w:val="00DF1A4A"/>
    <w:rsid w:val="00E25A62"/>
    <w:rsid w:val="00E261EE"/>
    <w:rsid w:val="00E303FF"/>
    <w:rsid w:val="00E317DB"/>
    <w:rsid w:val="00E56C54"/>
    <w:rsid w:val="00E57F7E"/>
    <w:rsid w:val="00E63937"/>
    <w:rsid w:val="00E75A09"/>
    <w:rsid w:val="00E80FB1"/>
    <w:rsid w:val="00E821E2"/>
    <w:rsid w:val="00E84896"/>
    <w:rsid w:val="00E84A1C"/>
    <w:rsid w:val="00E86A89"/>
    <w:rsid w:val="00E91A39"/>
    <w:rsid w:val="00E9ACBA"/>
    <w:rsid w:val="00EA50D5"/>
    <w:rsid w:val="00EB1B28"/>
    <w:rsid w:val="00EC36E0"/>
    <w:rsid w:val="00EE46E6"/>
    <w:rsid w:val="00EF184C"/>
    <w:rsid w:val="00F36A33"/>
    <w:rsid w:val="00F51596"/>
    <w:rsid w:val="00F67B65"/>
    <w:rsid w:val="00F74EFE"/>
    <w:rsid w:val="00F7671C"/>
    <w:rsid w:val="00F8099E"/>
    <w:rsid w:val="00F80A16"/>
    <w:rsid w:val="00F840F2"/>
    <w:rsid w:val="00F90236"/>
    <w:rsid w:val="00F9422D"/>
    <w:rsid w:val="00F96DAB"/>
    <w:rsid w:val="00FB29CA"/>
    <w:rsid w:val="00FB3DD7"/>
    <w:rsid w:val="00FB6663"/>
    <w:rsid w:val="00FC4EF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C5F3F263-E115-4749-93F2-6F1E42BDD8EA}">
  <ds:schemaRefs>
    <ds:schemaRef ds:uri="http://purl.org/dc/terms/"/>
    <ds:schemaRef ds:uri="bfa46009-9536-425e-99c7-4fbd45bea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317093ed-1cd6-4ccb-9e4b-f7afc11c7130"/>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847</Words>
  <Characters>4829</Characters>
  <Application>Microsoft Office Word</Application>
  <DocSecurity>0</DocSecurity>
  <Lines>40</Lines>
  <Paragraphs>11</Paragraphs>
  <ScaleCrop>false</ScaleCrop>
  <Company>Bournemouth University</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88</cp:revision>
  <dcterms:created xsi:type="dcterms:W3CDTF">2022-10-24T15:41:00Z</dcterms:created>
  <dcterms:modified xsi:type="dcterms:W3CDTF">2024-11-04T11:00:00Z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