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D62" w:rsidRDefault="00E45D62" w:rsidP="009740DF">
      <w:pPr>
        <w:pStyle w:val="NormalWeb"/>
        <w:shd w:val="clear" w:color="auto" w:fill="FFFFFF"/>
        <w:spacing w:before="0" w:beforeAutospacing="0" w:after="0" w:afterAutospacing="0" w:line="312" w:lineRule="atLeast"/>
        <w:textAlignment w:val="baseline"/>
        <w:rPr>
          <w:rFonts w:asciiTheme="minorHAnsi" w:hAnsiTheme="minorHAnsi" w:cs="Helvetica"/>
          <w:b/>
          <w:color w:val="252E35"/>
        </w:rPr>
      </w:pPr>
      <w:r>
        <w:rPr>
          <w:rFonts w:asciiTheme="minorHAnsi" w:hAnsiTheme="minorHAnsi" w:cs="Helvetica"/>
          <w:b/>
          <w:noProof/>
          <w:color w:val="252E35"/>
        </w:rPr>
        <w:drawing>
          <wp:inline distT="0" distB="0" distL="0" distR="0">
            <wp:extent cx="6645910" cy="17602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e Header_Generi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45910" cy="1760220"/>
                    </a:xfrm>
                    <a:prstGeom prst="rect">
                      <a:avLst/>
                    </a:prstGeom>
                  </pic:spPr>
                </pic:pic>
              </a:graphicData>
            </a:graphic>
          </wp:inline>
        </w:drawing>
      </w:r>
    </w:p>
    <w:p w:rsidR="00E45D62" w:rsidRDefault="00E45D62" w:rsidP="009740DF">
      <w:pPr>
        <w:pStyle w:val="NormalWeb"/>
        <w:shd w:val="clear" w:color="auto" w:fill="FFFFFF"/>
        <w:spacing w:before="0" w:beforeAutospacing="0" w:after="0" w:afterAutospacing="0" w:line="312" w:lineRule="atLeast"/>
        <w:textAlignment w:val="baseline"/>
        <w:rPr>
          <w:rFonts w:asciiTheme="minorHAnsi" w:hAnsiTheme="minorHAnsi" w:cs="Helvetica"/>
          <w:b/>
          <w:color w:val="252E35"/>
        </w:rPr>
      </w:pPr>
    </w:p>
    <w:p w:rsidR="00E45D62" w:rsidRDefault="000B71BC" w:rsidP="009740DF">
      <w:pPr>
        <w:pStyle w:val="NormalWeb"/>
        <w:shd w:val="clear" w:color="auto" w:fill="FFFFFF"/>
        <w:spacing w:before="0" w:beforeAutospacing="0" w:after="0" w:afterAutospacing="0" w:line="312" w:lineRule="atLeast"/>
        <w:textAlignment w:val="baseline"/>
        <w:rPr>
          <w:rFonts w:asciiTheme="minorHAnsi" w:hAnsiTheme="minorHAnsi" w:cs="Helvetica"/>
          <w:b/>
          <w:color w:val="252E35"/>
        </w:rPr>
      </w:pPr>
      <w:r>
        <w:rPr>
          <w:rFonts w:asciiTheme="minorHAnsi" w:hAnsiTheme="minorHAnsi" w:cs="Helvetica"/>
          <w:b/>
          <w:color w:val="252E35"/>
          <w:sz w:val="48"/>
        </w:rPr>
        <w:t>The Old Fire Station Access Info</w:t>
      </w:r>
    </w:p>
    <w:p w:rsidR="00C15BEC" w:rsidRPr="00F8573D" w:rsidRDefault="00C15BEC" w:rsidP="009740DF">
      <w:pPr>
        <w:pStyle w:val="NormalWeb"/>
        <w:shd w:val="clear" w:color="auto" w:fill="FFFFFF"/>
        <w:spacing w:before="0" w:beforeAutospacing="0" w:after="0" w:afterAutospacing="0" w:line="312" w:lineRule="atLeast"/>
        <w:textAlignment w:val="baseline"/>
        <w:rPr>
          <w:rFonts w:asciiTheme="minorHAnsi" w:hAnsiTheme="minorHAnsi" w:cs="Helvetica"/>
          <w:b/>
          <w:color w:val="252E35"/>
        </w:rPr>
      </w:pPr>
    </w:p>
    <w:p w:rsidR="000E3928" w:rsidRDefault="009740DF" w:rsidP="009740DF">
      <w:pPr>
        <w:pStyle w:val="NormalWeb"/>
        <w:numPr>
          <w:ilvl w:val="0"/>
          <w:numId w:val="11"/>
        </w:numPr>
        <w:shd w:val="clear" w:color="auto" w:fill="FFFFFF"/>
        <w:spacing w:before="0" w:beforeAutospacing="0" w:after="0" w:afterAutospacing="0" w:line="312" w:lineRule="atLeast"/>
        <w:textAlignment w:val="baseline"/>
        <w:rPr>
          <w:rFonts w:asciiTheme="minorHAnsi" w:hAnsiTheme="minorHAnsi" w:cs="Helvetica"/>
          <w:b/>
          <w:color w:val="252E35"/>
        </w:rPr>
      </w:pPr>
      <w:r w:rsidRPr="00F8573D">
        <w:rPr>
          <w:rFonts w:asciiTheme="minorHAnsi" w:hAnsiTheme="minorHAnsi" w:cs="Helvetica"/>
          <w:b/>
          <w:color w:val="252E35"/>
        </w:rPr>
        <w:t>Intro</w:t>
      </w:r>
      <w:r w:rsidR="00601C17" w:rsidRPr="00F8573D">
        <w:rPr>
          <w:rFonts w:asciiTheme="minorHAnsi" w:hAnsiTheme="minorHAnsi" w:cs="Helvetica"/>
          <w:b/>
          <w:color w:val="252E35"/>
        </w:rPr>
        <w:t>duction</w:t>
      </w:r>
    </w:p>
    <w:p w:rsidR="000B71BC" w:rsidRDefault="000B71BC" w:rsidP="00250764">
      <w:pPr>
        <w:pStyle w:val="NormalWeb"/>
        <w:shd w:val="clear" w:color="auto" w:fill="FFFFFF"/>
        <w:spacing w:before="0" w:beforeAutospacing="0" w:after="0" w:afterAutospacing="0" w:line="312" w:lineRule="atLeast"/>
        <w:ind w:left="720"/>
        <w:textAlignment w:val="baseline"/>
        <w:rPr>
          <w:rFonts w:ascii="Century Gothic" w:hAnsi="Century Gothic" w:cs="Helvetica"/>
          <w:color w:val="343434"/>
          <w:sz w:val="22"/>
          <w:szCs w:val="22"/>
          <w:shd w:val="clear" w:color="auto" w:fill="FFFFFF"/>
        </w:rPr>
      </w:pPr>
      <w:r>
        <w:rPr>
          <w:rFonts w:ascii="Century Gothic" w:hAnsi="Century Gothic" w:cs="Helvetica"/>
          <w:color w:val="343434"/>
          <w:sz w:val="22"/>
          <w:szCs w:val="22"/>
          <w:shd w:val="clear" w:color="auto" w:fill="FFFFFF"/>
        </w:rPr>
        <w:t>The Old Fire Station is a multipurpose venue operated by the Students’ Union at Bournemouth University. We host club nights, live concerts, parties, comedy shows and similar style events open to the public and students.</w:t>
      </w:r>
    </w:p>
    <w:p w:rsidR="000B71BC" w:rsidRDefault="000B71BC" w:rsidP="00250764">
      <w:pPr>
        <w:pStyle w:val="NormalWeb"/>
        <w:shd w:val="clear" w:color="auto" w:fill="FFFFFF"/>
        <w:spacing w:before="0" w:beforeAutospacing="0" w:after="0" w:afterAutospacing="0" w:line="312" w:lineRule="atLeast"/>
        <w:ind w:left="720"/>
        <w:textAlignment w:val="baseline"/>
        <w:rPr>
          <w:rFonts w:ascii="Century Gothic" w:hAnsi="Century Gothic" w:cs="Helvetica"/>
          <w:color w:val="343434"/>
          <w:sz w:val="22"/>
          <w:szCs w:val="22"/>
          <w:shd w:val="clear" w:color="auto" w:fill="FFFFFF"/>
        </w:rPr>
      </w:pPr>
    </w:p>
    <w:p w:rsidR="00250764" w:rsidRPr="00250764" w:rsidRDefault="00250764" w:rsidP="00250764">
      <w:pPr>
        <w:pStyle w:val="NormalWeb"/>
        <w:shd w:val="clear" w:color="auto" w:fill="FFFFFF"/>
        <w:spacing w:before="0" w:beforeAutospacing="0" w:after="0" w:afterAutospacing="0" w:line="312" w:lineRule="atLeast"/>
        <w:ind w:left="720"/>
        <w:textAlignment w:val="baseline"/>
        <w:rPr>
          <w:rFonts w:ascii="Century Gothic" w:hAnsi="Century Gothic" w:cs="Helvetica"/>
          <w:color w:val="343434"/>
          <w:sz w:val="22"/>
          <w:szCs w:val="22"/>
          <w:shd w:val="clear" w:color="auto" w:fill="FFFFFF"/>
        </w:rPr>
      </w:pPr>
      <w:r w:rsidRPr="00250764">
        <w:rPr>
          <w:rFonts w:ascii="Century Gothic" w:hAnsi="Century Gothic" w:cs="Helvetica"/>
          <w:color w:val="343434"/>
          <w:sz w:val="22"/>
          <w:szCs w:val="22"/>
          <w:shd w:val="clear" w:color="auto" w:fill="FFFFFF"/>
        </w:rPr>
        <w:t xml:space="preserve">We’re committed to making performances accessible </w:t>
      </w:r>
      <w:r w:rsidR="000B71BC">
        <w:rPr>
          <w:rFonts w:ascii="Century Gothic" w:hAnsi="Century Gothic" w:cs="Helvetica"/>
          <w:color w:val="343434"/>
          <w:sz w:val="22"/>
          <w:szCs w:val="22"/>
          <w:shd w:val="clear" w:color="auto" w:fill="FFFFFF"/>
        </w:rPr>
        <w:t xml:space="preserve">as possible </w:t>
      </w:r>
      <w:r w:rsidRPr="00250764">
        <w:rPr>
          <w:rFonts w:ascii="Century Gothic" w:hAnsi="Century Gothic" w:cs="Helvetica"/>
          <w:color w:val="343434"/>
          <w:sz w:val="22"/>
          <w:szCs w:val="22"/>
          <w:shd w:val="clear" w:color="auto" w:fill="FFFFFF"/>
        </w:rPr>
        <w:t>to everyone</w:t>
      </w:r>
      <w:r w:rsidR="000B71BC">
        <w:rPr>
          <w:rFonts w:ascii="Century Gothic" w:hAnsi="Century Gothic" w:cs="Helvetica"/>
          <w:color w:val="343434"/>
          <w:sz w:val="22"/>
          <w:szCs w:val="22"/>
          <w:shd w:val="clear" w:color="auto" w:fill="FFFFFF"/>
        </w:rPr>
        <w:t xml:space="preserve">. We are </w:t>
      </w:r>
      <w:r w:rsidRPr="00250764">
        <w:rPr>
          <w:rFonts w:ascii="Century Gothic" w:hAnsi="Century Gothic" w:cs="Helvetica"/>
          <w:color w:val="343434"/>
          <w:sz w:val="22"/>
          <w:szCs w:val="22"/>
          <w:shd w:val="clear" w:color="auto" w:fill="FFFFFF"/>
        </w:rPr>
        <w:t>offer free carers tickets for even</w:t>
      </w:r>
      <w:r w:rsidR="000B71BC">
        <w:rPr>
          <w:rFonts w:ascii="Century Gothic" w:hAnsi="Century Gothic" w:cs="Helvetica"/>
          <w:color w:val="343434"/>
          <w:sz w:val="22"/>
          <w:szCs w:val="22"/>
          <w:shd w:val="clear" w:color="auto" w:fill="FFFFFF"/>
        </w:rPr>
        <w:t>ts at Old Fire Station to customers</w:t>
      </w:r>
      <w:r w:rsidRPr="00250764">
        <w:rPr>
          <w:rFonts w:ascii="Century Gothic" w:hAnsi="Century Gothic" w:cs="Helvetica"/>
          <w:color w:val="343434"/>
          <w:sz w:val="22"/>
          <w:szCs w:val="22"/>
          <w:shd w:val="clear" w:color="auto" w:fill="FFFFFF"/>
        </w:rPr>
        <w:t xml:space="preserve"> with disabilities. If the information you require is not listed belo</w:t>
      </w:r>
      <w:r w:rsidR="000F71AB">
        <w:rPr>
          <w:rFonts w:ascii="Century Gothic" w:hAnsi="Century Gothic" w:cs="Helvetica"/>
          <w:color w:val="343434"/>
          <w:sz w:val="22"/>
          <w:szCs w:val="22"/>
          <w:shd w:val="clear" w:color="auto" w:fill="FFFFFF"/>
        </w:rPr>
        <w:t>w</w:t>
      </w:r>
      <w:r w:rsidR="000B71BC">
        <w:rPr>
          <w:rFonts w:ascii="Century Gothic" w:hAnsi="Century Gothic" w:cs="Helvetica"/>
          <w:color w:val="343434"/>
          <w:sz w:val="22"/>
          <w:szCs w:val="22"/>
          <w:shd w:val="clear" w:color="auto" w:fill="FFFFFF"/>
        </w:rPr>
        <w:t xml:space="preserve"> please ask us.</w:t>
      </w:r>
    </w:p>
    <w:p w:rsidR="00250764" w:rsidRPr="00250764" w:rsidRDefault="00250764" w:rsidP="00250764">
      <w:pPr>
        <w:pStyle w:val="NormalWeb"/>
        <w:shd w:val="clear" w:color="auto" w:fill="FFFFFF"/>
        <w:spacing w:before="0" w:beforeAutospacing="0" w:after="0" w:afterAutospacing="0" w:line="312" w:lineRule="atLeast"/>
        <w:ind w:left="720"/>
        <w:textAlignment w:val="baseline"/>
        <w:rPr>
          <w:rFonts w:ascii="Century Gothic" w:hAnsi="Century Gothic" w:cs="Helvetica"/>
          <w:color w:val="343434"/>
          <w:sz w:val="22"/>
          <w:szCs w:val="22"/>
          <w:shd w:val="clear" w:color="auto" w:fill="FFFFFF"/>
        </w:rPr>
      </w:pPr>
    </w:p>
    <w:p w:rsidR="00250764" w:rsidRPr="00250764" w:rsidRDefault="000B71BC" w:rsidP="00250764">
      <w:pPr>
        <w:pStyle w:val="NormalWeb"/>
        <w:shd w:val="clear" w:color="auto" w:fill="FFFFFF"/>
        <w:spacing w:before="0" w:beforeAutospacing="0" w:after="0" w:afterAutospacing="0" w:line="312" w:lineRule="atLeast"/>
        <w:ind w:left="720"/>
        <w:textAlignment w:val="baseline"/>
        <w:rPr>
          <w:rFonts w:ascii="Century Gothic" w:hAnsi="Century Gothic" w:cs="Helvetica"/>
          <w:b/>
          <w:color w:val="252E35"/>
          <w:sz w:val="22"/>
          <w:szCs w:val="22"/>
        </w:rPr>
      </w:pPr>
      <w:r>
        <w:rPr>
          <w:rFonts w:ascii="Century Gothic" w:hAnsi="Century Gothic" w:cs="Helvetica"/>
          <w:color w:val="343434"/>
          <w:sz w:val="22"/>
          <w:szCs w:val="22"/>
          <w:shd w:val="clear" w:color="auto" w:fill="FFFFFF"/>
        </w:rPr>
        <w:t>We follow advice from</w:t>
      </w:r>
      <w:r w:rsidR="00250764" w:rsidRPr="00250764">
        <w:rPr>
          <w:rFonts w:ascii="Century Gothic" w:hAnsi="Century Gothic" w:cs="Helvetica"/>
          <w:color w:val="343434"/>
          <w:sz w:val="22"/>
          <w:szCs w:val="22"/>
          <w:shd w:val="clear" w:color="auto" w:fill="FFFFFF"/>
        </w:rPr>
        <w:t xml:space="preserve"> Attitude is </w:t>
      </w:r>
      <w:proofErr w:type="gramStart"/>
      <w:r w:rsidR="00250764" w:rsidRPr="00250764">
        <w:rPr>
          <w:rFonts w:ascii="Century Gothic" w:hAnsi="Century Gothic" w:cs="Helvetica"/>
          <w:color w:val="343434"/>
          <w:sz w:val="22"/>
          <w:szCs w:val="22"/>
          <w:shd w:val="clear" w:color="auto" w:fill="FFFFFF"/>
        </w:rPr>
        <w:t>Ever</w:t>
      </w:r>
      <w:r w:rsidR="00372F92">
        <w:rPr>
          <w:rFonts w:ascii="Century Gothic" w:hAnsi="Century Gothic" w:cs="Helvetica"/>
          <w:color w:val="343434"/>
          <w:sz w:val="22"/>
          <w:szCs w:val="22"/>
          <w:shd w:val="clear" w:color="auto" w:fill="FFFFFF"/>
        </w:rPr>
        <w:t>ything</w:t>
      </w:r>
      <w:proofErr w:type="gramEnd"/>
      <w:r w:rsidR="00372F92">
        <w:rPr>
          <w:rFonts w:ascii="Century Gothic" w:hAnsi="Century Gothic" w:cs="Helvetica"/>
          <w:color w:val="343434"/>
          <w:sz w:val="22"/>
          <w:szCs w:val="22"/>
          <w:shd w:val="clear" w:color="auto" w:fill="FFFFFF"/>
        </w:rPr>
        <w:t xml:space="preserve"> specifically to improve d</w:t>
      </w:r>
      <w:r w:rsidR="00250764" w:rsidRPr="00250764">
        <w:rPr>
          <w:rFonts w:ascii="Century Gothic" w:hAnsi="Century Gothic" w:cs="Helvetica"/>
          <w:color w:val="343434"/>
          <w:sz w:val="22"/>
          <w:szCs w:val="22"/>
          <w:shd w:val="clear" w:color="auto" w:fill="FFFFFF"/>
        </w:rPr>
        <w:t>eaf and disabled people's access to live music by working in partnership with audiences, artists and the music industry. If you are interested in the work Attitude Is Everything does, then please visit their website to get involved or donate - www.attitudeiseverything.org.uk.</w:t>
      </w:r>
    </w:p>
    <w:p w:rsidR="00096EBA" w:rsidRPr="00250764" w:rsidRDefault="00096EBA" w:rsidP="00096EBA">
      <w:pPr>
        <w:pStyle w:val="NormalWeb"/>
        <w:shd w:val="clear" w:color="auto" w:fill="FFFFFF"/>
        <w:spacing w:before="0" w:beforeAutospacing="0" w:after="0" w:afterAutospacing="0" w:line="312" w:lineRule="atLeast"/>
        <w:ind w:left="720"/>
        <w:textAlignment w:val="baseline"/>
        <w:rPr>
          <w:rFonts w:ascii="Century Gothic" w:hAnsi="Century Gothic" w:cs="Helvetica"/>
          <w:b/>
          <w:color w:val="252E35"/>
          <w:sz w:val="22"/>
          <w:szCs w:val="22"/>
        </w:rPr>
      </w:pPr>
    </w:p>
    <w:p w:rsidR="004C2EA7" w:rsidRDefault="009740DF" w:rsidP="009740DF">
      <w:pPr>
        <w:pStyle w:val="NormalWeb"/>
        <w:numPr>
          <w:ilvl w:val="0"/>
          <w:numId w:val="11"/>
        </w:numPr>
        <w:shd w:val="clear" w:color="auto" w:fill="FFFFFF"/>
        <w:spacing w:before="0" w:beforeAutospacing="0" w:after="0" w:afterAutospacing="0" w:line="312" w:lineRule="atLeast"/>
        <w:textAlignment w:val="baseline"/>
        <w:rPr>
          <w:rFonts w:ascii="Century Gothic" w:hAnsi="Century Gothic" w:cs="Helvetica"/>
          <w:b/>
          <w:color w:val="252E35"/>
          <w:sz w:val="22"/>
          <w:szCs w:val="22"/>
        </w:rPr>
      </w:pPr>
      <w:r w:rsidRPr="00250764">
        <w:rPr>
          <w:rFonts w:ascii="Century Gothic" w:hAnsi="Century Gothic" w:cs="Helvetica"/>
          <w:b/>
          <w:color w:val="252E35"/>
          <w:sz w:val="22"/>
          <w:szCs w:val="22"/>
        </w:rPr>
        <w:t>Contact Details</w:t>
      </w:r>
    </w:p>
    <w:p w:rsidR="004C2EA7" w:rsidRDefault="004C2EA7" w:rsidP="004C2EA7">
      <w:pPr>
        <w:pStyle w:val="NormalWeb"/>
        <w:shd w:val="clear" w:color="auto" w:fill="FFFFFF"/>
        <w:spacing w:before="0" w:beforeAutospacing="0" w:after="0" w:afterAutospacing="0" w:line="312" w:lineRule="atLeast"/>
        <w:ind w:left="720"/>
        <w:textAlignment w:val="baseline"/>
        <w:rPr>
          <w:rFonts w:ascii="Century Gothic" w:hAnsi="Century Gothic" w:cs="Helvetica"/>
          <w:b/>
          <w:color w:val="252E35"/>
          <w:sz w:val="22"/>
          <w:szCs w:val="22"/>
        </w:rPr>
      </w:pPr>
    </w:p>
    <w:p w:rsidR="004C2EA7" w:rsidRDefault="004C2EA7" w:rsidP="004C2EA7">
      <w:pPr>
        <w:pStyle w:val="NormalWeb"/>
        <w:shd w:val="clear" w:color="auto" w:fill="FFFFFF"/>
        <w:spacing w:before="0" w:beforeAutospacing="0" w:after="0" w:afterAutospacing="0" w:line="312" w:lineRule="atLeast"/>
        <w:ind w:left="720"/>
        <w:textAlignment w:val="baseline"/>
        <w:rPr>
          <w:rFonts w:ascii="Century Gothic" w:hAnsi="Century Gothic" w:cs="Helvetica"/>
          <w:b/>
          <w:color w:val="252E35"/>
          <w:sz w:val="22"/>
          <w:szCs w:val="22"/>
        </w:rPr>
      </w:pPr>
      <w:r>
        <w:rPr>
          <w:rFonts w:ascii="Century Gothic" w:hAnsi="Century Gothic" w:cs="Helvetica"/>
          <w:b/>
          <w:color w:val="252E35"/>
          <w:sz w:val="22"/>
          <w:szCs w:val="22"/>
        </w:rPr>
        <w:t>Old Fire Station</w:t>
      </w:r>
    </w:p>
    <w:p w:rsidR="004C2EA7" w:rsidRDefault="004C2EA7" w:rsidP="004C2EA7">
      <w:pPr>
        <w:pStyle w:val="NormalWeb"/>
        <w:shd w:val="clear" w:color="auto" w:fill="FFFFFF"/>
        <w:spacing w:before="0" w:beforeAutospacing="0" w:after="0" w:afterAutospacing="0" w:line="312" w:lineRule="atLeast"/>
        <w:ind w:left="720"/>
        <w:textAlignment w:val="baseline"/>
        <w:rPr>
          <w:rFonts w:ascii="Century Gothic" w:hAnsi="Century Gothic" w:cs="Helvetica"/>
          <w:b/>
          <w:color w:val="252E35"/>
          <w:sz w:val="22"/>
          <w:szCs w:val="22"/>
        </w:rPr>
      </w:pPr>
      <w:r>
        <w:rPr>
          <w:rFonts w:ascii="Century Gothic" w:hAnsi="Century Gothic" w:cs="Helvetica"/>
          <w:b/>
          <w:color w:val="252E35"/>
          <w:sz w:val="22"/>
          <w:szCs w:val="22"/>
        </w:rPr>
        <w:t xml:space="preserve">36 </w:t>
      </w:r>
      <w:proofErr w:type="spellStart"/>
      <w:r>
        <w:rPr>
          <w:rFonts w:ascii="Century Gothic" w:hAnsi="Century Gothic" w:cs="Helvetica"/>
          <w:b/>
          <w:color w:val="252E35"/>
          <w:sz w:val="22"/>
          <w:szCs w:val="22"/>
        </w:rPr>
        <w:t>Holdenhurst</w:t>
      </w:r>
      <w:proofErr w:type="spellEnd"/>
      <w:r>
        <w:rPr>
          <w:rFonts w:ascii="Century Gothic" w:hAnsi="Century Gothic" w:cs="Helvetica"/>
          <w:b/>
          <w:color w:val="252E35"/>
          <w:sz w:val="22"/>
          <w:szCs w:val="22"/>
        </w:rPr>
        <w:t xml:space="preserve"> Road</w:t>
      </w:r>
    </w:p>
    <w:p w:rsidR="004C2EA7" w:rsidRDefault="004C2EA7" w:rsidP="004C2EA7">
      <w:pPr>
        <w:pStyle w:val="NormalWeb"/>
        <w:shd w:val="clear" w:color="auto" w:fill="FFFFFF"/>
        <w:spacing w:before="0" w:beforeAutospacing="0" w:after="0" w:afterAutospacing="0" w:line="312" w:lineRule="atLeast"/>
        <w:ind w:left="720"/>
        <w:textAlignment w:val="baseline"/>
        <w:rPr>
          <w:rFonts w:ascii="Century Gothic" w:hAnsi="Century Gothic" w:cs="Helvetica"/>
          <w:b/>
          <w:color w:val="252E35"/>
          <w:sz w:val="22"/>
          <w:szCs w:val="22"/>
        </w:rPr>
      </w:pPr>
      <w:r>
        <w:rPr>
          <w:rFonts w:ascii="Century Gothic" w:hAnsi="Century Gothic" w:cs="Helvetica"/>
          <w:b/>
          <w:color w:val="252E35"/>
          <w:sz w:val="22"/>
          <w:szCs w:val="22"/>
        </w:rPr>
        <w:t>Bournemouth</w:t>
      </w:r>
    </w:p>
    <w:p w:rsidR="00601C17" w:rsidRPr="000B71BC" w:rsidRDefault="004C2EA7" w:rsidP="004C2EA7">
      <w:pPr>
        <w:pStyle w:val="NormalWeb"/>
        <w:shd w:val="clear" w:color="auto" w:fill="FFFFFF"/>
        <w:spacing w:before="0" w:beforeAutospacing="0" w:after="0" w:afterAutospacing="0" w:line="312" w:lineRule="atLeast"/>
        <w:ind w:left="720"/>
        <w:textAlignment w:val="baseline"/>
        <w:rPr>
          <w:rFonts w:ascii="Century Gothic" w:hAnsi="Century Gothic" w:cs="Helvetica"/>
          <w:b/>
          <w:color w:val="252E35"/>
          <w:sz w:val="22"/>
          <w:szCs w:val="22"/>
        </w:rPr>
      </w:pPr>
      <w:r>
        <w:rPr>
          <w:rFonts w:ascii="Century Gothic" w:hAnsi="Century Gothic" w:cs="Helvetica"/>
          <w:b/>
          <w:color w:val="252E35"/>
          <w:sz w:val="22"/>
          <w:szCs w:val="22"/>
        </w:rPr>
        <w:t>BH88AD</w:t>
      </w:r>
      <w:r w:rsidR="00250764" w:rsidRPr="00250764">
        <w:rPr>
          <w:rFonts w:ascii="Century Gothic" w:hAnsi="Century Gothic" w:cs="Helvetica"/>
          <w:b/>
          <w:color w:val="252E35"/>
          <w:sz w:val="22"/>
          <w:szCs w:val="22"/>
        </w:rPr>
        <w:br/>
      </w:r>
      <w:r w:rsidR="00D8586E">
        <w:rPr>
          <w:rFonts w:ascii="Century Gothic" w:hAnsi="Century Gothic" w:cs="Helvetica"/>
          <w:color w:val="252E35"/>
          <w:sz w:val="22"/>
          <w:szCs w:val="22"/>
        </w:rPr>
        <w:t xml:space="preserve">For </w:t>
      </w:r>
      <w:r w:rsidR="00250764" w:rsidRPr="00250764">
        <w:rPr>
          <w:rFonts w:ascii="Century Gothic" w:hAnsi="Century Gothic" w:cs="Helvetica"/>
          <w:color w:val="252E35"/>
          <w:sz w:val="22"/>
          <w:szCs w:val="22"/>
        </w:rPr>
        <w:t xml:space="preserve">enquiries please contact </w:t>
      </w:r>
      <w:r w:rsidR="00D8586E" w:rsidRPr="00D8586E">
        <w:rPr>
          <w:rFonts w:ascii="Century Gothic" w:hAnsi="Century Gothic" w:cs="Helvetica"/>
          <w:b/>
          <w:sz w:val="22"/>
          <w:szCs w:val="22"/>
        </w:rPr>
        <w:t>info@oldfirestation.co.uk</w:t>
      </w:r>
    </w:p>
    <w:p w:rsidR="000B71BC" w:rsidRDefault="000B71BC" w:rsidP="000B71BC">
      <w:pPr>
        <w:pStyle w:val="NormalWeb"/>
        <w:shd w:val="clear" w:color="auto" w:fill="FFFFFF"/>
        <w:spacing w:before="0" w:beforeAutospacing="0" w:after="0" w:afterAutospacing="0" w:line="312" w:lineRule="atLeast"/>
        <w:ind w:left="720"/>
        <w:textAlignment w:val="baseline"/>
        <w:rPr>
          <w:rFonts w:ascii="Century Gothic" w:hAnsi="Century Gothic" w:cs="Helvetica"/>
          <w:color w:val="252E35"/>
          <w:sz w:val="22"/>
          <w:szCs w:val="22"/>
        </w:rPr>
      </w:pPr>
      <w:r>
        <w:rPr>
          <w:rFonts w:ascii="Century Gothic" w:hAnsi="Century Gothic" w:cs="Helvetica"/>
          <w:color w:val="252E35"/>
          <w:sz w:val="22"/>
          <w:szCs w:val="22"/>
        </w:rPr>
        <w:t xml:space="preserve">You can also call </w:t>
      </w:r>
      <w:r w:rsidRPr="00D8586E">
        <w:rPr>
          <w:rFonts w:ascii="Century Gothic" w:hAnsi="Century Gothic" w:cs="Helvetica"/>
          <w:b/>
          <w:color w:val="252E35"/>
          <w:sz w:val="22"/>
          <w:szCs w:val="22"/>
        </w:rPr>
        <w:t xml:space="preserve">01202 </w:t>
      </w:r>
      <w:r w:rsidR="004C2EA7" w:rsidRPr="004C2EA7">
        <w:rPr>
          <w:rFonts w:ascii="Century Gothic" w:hAnsi="Century Gothic" w:cs="Helvetica"/>
          <w:b/>
          <w:color w:val="252E35"/>
          <w:sz w:val="22"/>
          <w:szCs w:val="22"/>
        </w:rPr>
        <w:t>963039</w:t>
      </w:r>
      <w:r w:rsidRPr="000B71BC">
        <w:rPr>
          <w:rFonts w:ascii="Century Gothic" w:hAnsi="Century Gothic" w:cs="Helvetica"/>
          <w:color w:val="252E35"/>
          <w:sz w:val="22"/>
          <w:szCs w:val="22"/>
        </w:rPr>
        <w:t>, however this n</w:t>
      </w:r>
      <w:r w:rsidR="00D8586E">
        <w:rPr>
          <w:rFonts w:ascii="Century Gothic" w:hAnsi="Century Gothic" w:cs="Helvetica"/>
          <w:color w:val="252E35"/>
          <w:sz w:val="22"/>
          <w:szCs w:val="22"/>
        </w:rPr>
        <w:t>umber is not regularly staffed</w:t>
      </w:r>
    </w:p>
    <w:p w:rsidR="00D8586E" w:rsidRDefault="00D8586E" w:rsidP="000B71BC">
      <w:pPr>
        <w:pStyle w:val="NormalWeb"/>
        <w:shd w:val="clear" w:color="auto" w:fill="FFFFFF"/>
        <w:spacing w:before="0" w:beforeAutospacing="0" w:after="0" w:afterAutospacing="0" w:line="312" w:lineRule="atLeast"/>
        <w:ind w:left="720"/>
        <w:textAlignment w:val="baseline"/>
        <w:rPr>
          <w:rFonts w:ascii="Century Gothic" w:hAnsi="Century Gothic" w:cs="Helvetica"/>
          <w:b/>
          <w:color w:val="252E35"/>
          <w:sz w:val="22"/>
          <w:szCs w:val="22"/>
        </w:rPr>
      </w:pPr>
      <w:r>
        <w:rPr>
          <w:rFonts w:ascii="Century Gothic" w:hAnsi="Century Gothic" w:cs="Helvetica"/>
          <w:color w:val="252E35"/>
          <w:sz w:val="22"/>
          <w:szCs w:val="22"/>
        </w:rPr>
        <w:t xml:space="preserve">Facebook Messenger </w:t>
      </w:r>
      <w:r w:rsidR="004C2EA7" w:rsidRPr="004C2EA7">
        <w:rPr>
          <w:rFonts w:ascii="Century Gothic" w:hAnsi="Century Gothic" w:cs="Helvetica"/>
          <w:b/>
          <w:color w:val="252E35"/>
          <w:sz w:val="22"/>
          <w:szCs w:val="22"/>
        </w:rPr>
        <w:t>https://www.facebook.com/subu.TOFS</w:t>
      </w:r>
    </w:p>
    <w:p w:rsidR="004C2EA7" w:rsidRPr="000B71BC" w:rsidRDefault="004C2EA7" w:rsidP="000B71BC">
      <w:pPr>
        <w:pStyle w:val="NormalWeb"/>
        <w:shd w:val="clear" w:color="auto" w:fill="FFFFFF"/>
        <w:spacing w:before="0" w:beforeAutospacing="0" w:after="0" w:afterAutospacing="0" w:line="312" w:lineRule="atLeast"/>
        <w:ind w:left="720"/>
        <w:textAlignment w:val="baseline"/>
        <w:rPr>
          <w:rFonts w:ascii="Century Gothic" w:hAnsi="Century Gothic" w:cs="Helvetica"/>
          <w:color w:val="252E35"/>
          <w:sz w:val="22"/>
          <w:szCs w:val="22"/>
        </w:rPr>
      </w:pPr>
      <w:r>
        <w:rPr>
          <w:rFonts w:ascii="Century Gothic" w:hAnsi="Century Gothic" w:cs="Helvetica"/>
          <w:color w:val="252E35"/>
          <w:sz w:val="22"/>
          <w:szCs w:val="22"/>
        </w:rPr>
        <w:t xml:space="preserve">Website </w:t>
      </w:r>
      <w:r w:rsidRPr="004C2EA7">
        <w:rPr>
          <w:rFonts w:ascii="Century Gothic" w:hAnsi="Century Gothic" w:cs="Helvetica"/>
          <w:b/>
          <w:color w:val="252E35"/>
          <w:sz w:val="22"/>
          <w:szCs w:val="22"/>
        </w:rPr>
        <w:t>www.oldfirestation.co.uk</w:t>
      </w:r>
    </w:p>
    <w:p w:rsidR="00096EBA" w:rsidRPr="00250764" w:rsidRDefault="00096EBA" w:rsidP="000B71BC">
      <w:pPr>
        <w:pStyle w:val="NormalWeb"/>
        <w:shd w:val="clear" w:color="auto" w:fill="FFFFFF"/>
        <w:spacing w:before="0" w:beforeAutospacing="0" w:after="0" w:afterAutospacing="0" w:line="312" w:lineRule="atLeast"/>
        <w:textAlignment w:val="baseline"/>
        <w:rPr>
          <w:rFonts w:ascii="Century Gothic" w:hAnsi="Century Gothic" w:cs="Helvetica"/>
          <w:b/>
          <w:color w:val="252E35"/>
          <w:sz w:val="22"/>
          <w:szCs w:val="22"/>
        </w:rPr>
      </w:pPr>
    </w:p>
    <w:p w:rsidR="00250764" w:rsidRPr="00250764" w:rsidRDefault="009740DF" w:rsidP="00250764">
      <w:pPr>
        <w:pStyle w:val="NormalWeb"/>
        <w:numPr>
          <w:ilvl w:val="0"/>
          <w:numId w:val="11"/>
        </w:numPr>
        <w:shd w:val="clear" w:color="auto" w:fill="FFFFFF"/>
        <w:spacing w:before="0" w:beforeAutospacing="0" w:after="0" w:afterAutospacing="0" w:line="312" w:lineRule="atLeast"/>
        <w:textAlignment w:val="baseline"/>
        <w:rPr>
          <w:rFonts w:ascii="Century Gothic" w:hAnsi="Century Gothic" w:cs="Helvetica"/>
          <w:b/>
          <w:bCs/>
          <w:color w:val="252E35"/>
          <w:sz w:val="22"/>
          <w:szCs w:val="22"/>
          <w:bdr w:val="none" w:sz="0" w:space="0" w:color="auto" w:frame="1"/>
        </w:rPr>
      </w:pPr>
      <w:r w:rsidRPr="00250764">
        <w:rPr>
          <w:rFonts w:ascii="Century Gothic" w:hAnsi="Century Gothic" w:cs="Helvetica"/>
          <w:b/>
          <w:bCs/>
          <w:color w:val="252E35"/>
          <w:sz w:val="22"/>
          <w:szCs w:val="22"/>
          <w:bdr w:val="none" w:sz="0" w:space="0" w:color="auto" w:frame="1"/>
        </w:rPr>
        <w:t xml:space="preserve">Download </w:t>
      </w:r>
      <w:r w:rsidR="00096EBA" w:rsidRPr="00250764">
        <w:rPr>
          <w:rFonts w:ascii="Century Gothic" w:hAnsi="Century Gothic" w:cs="Helvetica"/>
          <w:b/>
          <w:bCs/>
          <w:color w:val="252E35"/>
          <w:sz w:val="22"/>
          <w:szCs w:val="22"/>
          <w:bdr w:val="none" w:sz="0" w:space="0" w:color="auto" w:frame="1"/>
        </w:rPr>
        <w:t>L</w:t>
      </w:r>
      <w:r w:rsidR="00B27AEE" w:rsidRPr="00250764">
        <w:rPr>
          <w:rFonts w:ascii="Century Gothic" w:hAnsi="Century Gothic" w:cs="Helvetica"/>
          <w:b/>
          <w:bCs/>
          <w:color w:val="252E35"/>
          <w:sz w:val="22"/>
          <w:szCs w:val="22"/>
          <w:bdr w:val="none" w:sz="0" w:space="0" w:color="auto" w:frame="1"/>
        </w:rPr>
        <w:t xml:space="preserve">ink </w:t>
      </w:r>
      <w:r w:rsidR="000D443B" w:rsidRPr="00250764">
        <w:rPr>
          <w:rFonts w:ascii="Century Gothic" w:hAnsi="Century Gothic" w:cs="Helvetica"/>
          <w:b/>
          <w:bCs/>
          <w:color w:val="252E35"/>
          <w:sz w:val="22"/>
          <w:szCs w:val="22"/>
          <w:bdr w:val="none" w:sz="0" w:space="0" w:color="auto" w:frame="1"/>
        </w:rPr>
        <w:t>(word doc)</w:t>
      </w:r>
      <w:r w:rsidR="00250764" w:rsidRPr="00250764">
        <w:rPr>
          <w:rFonts w:ascii="Century Gothic" w:hAnsi="Century Gothic" w:cs="Helvetica"/>
          <w:b/>
          <w:bCs/>
          <w:color w:val="252E35"/>
          <w:sz w:val="22"/>
          <w:szCs w:val="22"/>
          <w:bdr w:val="none" w:sz="0" w:space="0" w:color="auto" w:frame="1"/>
        </w:rPr>
        <w:br/>
      </w:r>
      <w:r w:rsidR="00250764" w:rsidRPr="00250764">
        <w:rPr>
          <w:rFonts w:ascii="Century Gothic" w:hAnsi="Century Gothic" w:cs="Helvetica"/>
          <w:bCs/>
          <w:color w:val="252E35"/>
          <w:sz w:val="22"/>
          <w:szCs w:val="22"/>
          <w:bdr w:val="none" w:sz="0" w:space="0" w:color="auto" w:frame="1"/>
        </w:rPr>
        <w:t>If you’d like to downloa</w:t>
      </w:r>
      <w:r w:rsidR="00DE4863">
        <w:rPr>
          <w:rFonts w:ascii="Century Gothic" w:hAnsi="Century Gothic" w:cs="Helvetica"/>
          <w:bCs/>
          <w:color w:val="252E35"/>
          <w:sz w:val="22"/>
          <w:szCs w:val="22"/>
          <w:bdr w:val="none" w:sz="0" w:space="0" w:color="auto" w:frame="1"/>
        </w:rPr>
        <w:t xml:space="preserve">d this guide, please click: </w:t>
      </w:r>
      <w:r w:rsidR="00DE4863" w:rsidRPr="00DE4863">
        <w:rPr>
          <w:rFonts w:ascii="Century Gothic" w:hAnsi="Century Gothic" w:cs="Helvetica"/>
          <w:b/>
          <w:bCs/>
          <w:color w:val="252E35"/>
          <w:sz w:val="22"/>
          <w:szCs w:val="22"/>
          <w:bdr w:val="none" w:sz="0" w:space="0" w:color="auto" w:frame="1"/>
        </w:rPr>
        <w:t>HERE</w:t>
      </w:r>
    </w:p>
    <w:p w:rsidR="00096EBA" w:rsidRPr="00250764" w:rsidRDefault="00096EBA" w:rsidP="00DE4863">
      <w:pPr>
        <w:pStyle w:val="NormalWeb"/>
        <w:shd w:val="clear" w:color="auto" w:fill="FFFFFF"/>
        <w:spacing w:before="0" w:beforeAutospacing="0" w:after="0" w:afterAutospacing="0" w:line="312" w:lineRule="atLeast"/>
        <w:textAlignment w:val="baseline"/>
        <w:rPr>
          <w:rFonts w:ascii="Century Gothic" w:hAnsi="Century Gothic" w:cs="Helvetica"/>
          <w:b/>
          <w:bCs/>
          <w:color w:val="252E35"/>
          <w:sz w:val="22"/>
          <w:szCs w:val="22"/>
          <w:bdr w:val="none" w:sz="0" w:space="0" w:color="auto" w:frame="1"/>
        </w:rPr>
      </w:pPr>
    </w:p>
    <w:p w:rsidR="00DF493E" w:rsidRPr="00DF493E" w:rsidRDefault="000D443B" w:rsidP="00250764">
      <w:pPr>
        <w:pStyle w:val="NormalWeb"/>
        <w:numPr>
          <w:ilvl w:val="0"/>
          <w:numId w:val="11"/>
        </w:numPr>
        <w:shd w:val="clear" w:color="auto" w:fill="FFFFFF"/>
        <w:spacing w:before="0" w:beforeAutospacing="0" w:after="0" w:afterAutospacing="0" w:line="312" w:lineRule="atLeast"/>
        <w:textAlignment w:val="baseline"/>
        <w:rPr>
          <w:rStyle w:val="Strong"/>
          <w:rFonts w:ascii="Century Gothic" w:hAnsi="Century Gothic" w:cs="Helvetica"/>
          <w:color w:val="252E35"/>
          <w:sz w:val="22"/>
          <w:szCs w:val="22"/>
          <w:bdr w:val="none" w:sz="0" w:space="0" w:color="auto" w:frame="1"/>
        </w:rPr>
      </w:pPr>
      <w:r w:rsidRPr="00250764">
        <w:rPr>
          <w:rStyle w:val="Strong"/>
          <w:rFonts w:ascii="Century Gothic" w:hAnsi="Century Gothic" w:cs="Helvetica"/>
          <w:color w:val="252E35"/>
          <w:sz w:val="22"/>
          <w:szCs w:val="22"/>
          <w:bdr w:val="none" w:sz="0" w:space="0" w:color="auto" w:frame="1"/>
        </w:rPr>
        <w:t>Venue</w:t>
      </w:r>
      <w:r w:rsidR="009740DF" w:rsidRPr="00250764">
        <w:rPr>
          <w:rStyle w:val="Strong"/>
          <w:rFonts w:ascii="Century Gothic" w:hAnsi="Century Gothic" w:cs="Helvetica"/>
          <w:color w:val="252E35"/>
          <w:sz w:val="22"/>
          <w:szCs w:val="22"/>
          <w:bdr w:val="none" w:sz="0" w:space="0" w:color="auto" w:frame="1"/>
        </w:rPr>
        <w:t xml:space="preserve"> Description</w:t>
      </w:r>
      <w:r w:rsidR="00295A31">
        <w:rPr>
          <w:rStyle w:val="Strong"/>
          <w:rFonts w:ascii="Century Gothic" w:hAnsi="Century Gothic" w:cs="Helvetica"/>
          <w:color w:val="252E35"/>
          <w:sz w:val="22"/>
          <w:szCs w:val="22"/>
          <w:bdr w:val="none" w:sz="0" w:space="0" w:color="auto" w:frame="1"/>
        </w:rPr>
        <w:br/>
      </w:r>
      <w:r w:rsidR="00295A31" w:rsidRPr="00295A31">
        <w:rPr>
          <w:rStyle w:val="Strong"/>
          <w:rFonts w:ascii="Century Gothic" w:hAnsi="Century Gothic" w:cs="Helvetica"/>
          <w:b w:val="0"/>
          <w:color w:val="252E35"/>
          <w:sz w:val="22"/>
          <w:szCs w:val="22"/>
          <w:bdr w:val="none" w:sz="0" w:space="0" w:color="auto" w:frame="1"/>
        </w:rPr>
        <w:t>There is step free access from the car park and other drop off points to the venue box office.</w:t>
      </w:r>
      <w:r w:rsidR="00295A31">
        <w:rPr>
          <w:rStyle w:val="Strong"/>
          <w:rFonts w:ascii="Century Gothic" w:hAnsi="Century Gothic" w:cs="Helvetica"/>
          <w:b w:val="0"/>
          <w:color w:val="252E35"/>
          <w:sz w:val="22"/>
          <w:szCs w:val="22"/>
          <w:bdr w:val="none" w:sz="0" w:space="0" w:color="auto" w:frame="1"/>
        </w:rPr>
        <w:t xml:space="preserve"> </w:t>
      </w:r>
      <w:r w:rsidR="00AE4DE2">
        <w:rPr>
          <w:rStyle w:val="Strong"/>
          <w:rFonts w:ascii="Century Gothic" w:hAnsi="Century Gothic" w:cs="Helvetica"/>
          <w:b w:val="0"/>
          <w:color w:val="252E35"/>
          <w:sz w:val="22"/>
          <w:szCs w:val="22"/>
          <w:bdr w:val="none" w:sz="0" w:space="0" w:color="auto" w:frame="1"/>
        </w:rPr>
        <w:t xml:space="preserve">There is step free access from the box office into the venue. </w:t>
      </w:r>
      <w:r w:rsidR="00295A31">
        <w:rPr>
          <w:rStyle w:val="Strong"/>
          <w:rFonts w:ascii="Century Gothic" w:hAnsi="Century Gothic" w:cs="Helvetica"/>
          <w:b w:val="0"/>
          <w:color w:val="252E35"/>
          <w:sz w:val="22"/>
          <w:szCs w:val="22"/>
          <w:bdr w:val="none" w:sz="0" w:space="0" w:color="auto" w:frame="1"/>
        </w:rPr>
        <w:t xml:space="preserve">Once inside the venue, there is step free access to all facilities, including </w:t>
      </w:r>
      <w:r w:rsidR="00DE4863">
        <w:rPr>
          <w:rStyle w:val="Strong"/>
          <w:rFonts w:ascii="Century Gothic" w:hAnsi="Century Gothic" w:cs="Helvetica"/>
          <w:b w:val="0"/>
          <w:color w:val="252E35"/>
          <w:sz w:val="22"/>
          <w:szCs w:val="22"/>
          <w:bdr w:val="none" w:sz="0" w:space="0" w:color="auto" w:frame="1"/>
        </w:rPr>
        <w:t>toilets, cloakroom and the bar. The venue is split over two floors for some events and there is a lift.</w:t>
      </w:r>
    </w:p>
    <w:p w:rsidR="00DF493E" w:rsidRDefault="00DF493E" w:rsidP="00DF493E">
      <w:pPr>
        <w:pStyle w:val="NormalWeb"/>
        <w:shd w:val="clear" w:color="auto" w:fill="FFFFFF"/>
        <w:spacing w:before="0" w:beforeAutospacing="0" w:after="0" w:afterAutospacing="0" w:line="312" w:lineRule="atLeast"/>
        <w:ind w:left="720"/>
        <w:textAlignment w:val="baseline"/>
        <w:rPr>
          <w:rStyle w:val="Strong"/>
          <w:rFonts w:ascii="Century Gothic" w:hAnsi="Century Gothic" w:cs="Helvetica"/>
          <w:color w:val="252E35"/>
          <w:sz w:val="22"/>
          <w:szCs w:val="22"/>
          <w:bdr w:val="none" w:sz="0" w:space="0" w:color="auto" w:frame="1"/>
        </w:rPr>
      </w:pPr>
    </w:p>
    <w:p w:rsidR="00AE4DE2" w:rsidRDefault="00DF493E" w:rsidP="00DF493E">
      <w:pPr>
        <w:pStyle w:val="NormalWeb"/>
        <w:shd w:val="clear" w:color="auto" w:fill="FFFFFF"/>
        <w:spacing w:before="0" w:beforeAutospacing="0" w:after="0" w:afterAutospacing="0" w:line="312" w:lineRule="atLeast"/>
        <w:ind w:left="720"/>
        <w:textAlignment w:val="baseline"/>
        <w:rPr>
          <w:rStyle w:val="Strong"/>
          <w:rFonts w:ascii="Century Gothic" w:hAnsi="Century Gothic" w:cs="Helvetica"/>
          <w:b w:val="0"/>
          <w:color w:val="252E35"/>
          <w:sz w:val="22"/>
          <w:szCs w:val="22"/>
          <w:bdr w:val="none" w:sz="0" w:space="0" w:color="auto" w:frame="1"/>
        </w:rPr>
      </w:pPr>
      <w:r w:rsidRPr="00DF493E">
        <w:rPr>
          <w:rStyle w:val="Strong"/>
          <w:rFonts w:ascii="Century Gothic" w:hAnsi="Century Gothic" w:cs="Helvetica"/>
          <w:b w:val="0"/>
          <w:color w:val="252E35"/>
          <w:sz w:val="22"/>
          <w:szCs w:val="22"/>
          <w:bdr w:val="none" w:sz="0" w:space="0" w:color="auto" w:frame="1"/>
        </w:rPr>
        <w:t>Inside</w:t>
      </w:r>
      <w:r>
        <w:rPr>
          <w:rStyle w:val="Strong"/>
          <w:rFonts w:ascii="Century Gothic" w:hAnsi="Century Gothic" w:cs="Helvetica"/>
          <w:b w:val="0"/>
          <w:color w:val="252E35"/>
          <w:sz w:val="22"/>
          <w:szCs w:val="22"/>
          <w:bdr w:val="none" w:sz="0" w:space="0" w:color="auto" w:frame="1"/>
        </w:rPr>
        <w:t xml:space="preserve"> the venu</w:t>
      </w:r>
      <w:r w:rsidR="00AE4DE2">
        <w:rPr>
          <w:rStyle w:val="Strong"/>
          <w:rFonts w:ascii="Century Gothic" w:hAnsi="Century Gothic" w:cs="Helvetica"/>
          <w:b w:val="0"/>
          <w:color w:val="252E35"/>
          <w:sz w:val="22"/>
          <w:szCs w:val="22"/>
          <w:bdr w:val="none" w:sz="0" w:space="0" w:color="auto" w:frame="1"/>
        </w:rPr>
        <w:t>e, there are some raised areas which are accessible by ramps. Some of these raised areas provide better viewing opportunities for the stage and other areas.</w:t>
      </w:r>
    </w:p>
    <w:p w:rsidR="00AE4DE2" w:rsidRDefault="00AE4DE2" w:rsidP="00DF493E">
      <w:pPr>
        <w:pStyle w:val="NormalWeb"/>
        <w:shd w:val="clear" w:color="auto" w:fill="FFFFFF"/>
        <w:spacing w:before="0" w:beforeAutospacing="0" w:after="0" w:afterAutospacing="0" w:line="312" w:lineRule="atLeast"/>
        <w:ind w:left="720"/>
        <w:textAlignment w:val="baseline"/>
        <w:rPr>
          <w:rStyle w:val="Strong"/>
          <w:rFonts w:ascii="Century Gothic" w:hAnsi="Century Gothic" w:cs="Helvetica"/>
          <w:b w:val="0"/>
          <w:color w:val="252E35"/>
          <w:sz w:val="22"/>
          <w:szCs w:val="22"/>
          <w:bdr w:val="none" w:sz="0" w:space="0" w:color="auto" w:frame="1"/>
        </w:rPr>
      </w:pPr>
    </w:p>
    <w:p w:rsidR="00250764" w:rsidRPr="00AE4DE2" w:rsidRDefault="00DF493E" w:rsidP="00AE4DE2">
      <w:pPr>
        <w:pStyle w:val="NormalWeb"/>
        <w:shd w:val="clear" w:color="auto" w:fill="FFFFFF"/>
        <w:spacing w:before="0" w:beforeAutospacing="0" w:after="0" w:afterAutospacing="0" w:line="312" w:lineRule="atLeast"/>
        <w:ind w:left="720"/>
        <w:textAlignment w:val="baseline"/>
        <w:rPr>
          <w:rStyle w:val="Strong"/>
          <w:rFonts w:ascii="Century Gothic" w:hAnsi="Century Gothic" w:cs="Helvetica"/>
          <w:b w:val="0"/>
          <w:color w:val="252E35"/>
          <w:sz w:val="22"/>
          <w:szCs w:val="22"/>
          <w:bdr w:val="none" w:sz="0" w:space="0" w:color="auto" w:frame="1"/>
        </w:rPr>
      </w:pPr>
      <w:r>
        <w:rPr>
          <w:rStyle w:val="Strong"/>
          <w:rFonts w:ascii="Century Gothic" w:hAnsi="Century Gothic" w:cs="Helvetica"/>
          <w:b w:val="0"/>
          <w:color w:val="252E35"/>
          <w:sz w:val="22"/>
          <w:szCs w:val="22"/>
          <w:bdr w:val="none" w:sz="0" w:space="0" w:color="auto" w:frame="1"/>
        </w:rPr>
        <w:t xml:space="preserve">The stage </w:t>
      </w:r>
      <w:r w:rsidR="00AE4DE2">
        <w:rPr>
          <w:rStyle w:val="Strong"/>
          <w:rFonts w:ascii="Century Gothic" w:hAnsi="Century Gothic" w:cs="Helvetica"/>
          <w:b w:val="0"/>
          <w:color w:val="252E35"/>
          <w:sz w:val="22"/>
          <w:szCs w:val="22"/>
          <w:bdr w:val="none" w:sz="0" w:space="0" w:color="auto" w:frame="1"/>
        </w:rPr>
        <w:t>has no wheelchair access. There is no dedicated viewing platform or area.</w:t>
      </w:r>
      <w:r w:rsidR="00295A31">
        <w:rPr>
          <w:rStyle w:val="Strong"/>
          <w:rFonts w:ascii="Century Gothic" w:hAnsi="Century Gothic" w:cs="Helvetica"/>
          <w:b w:val="0"/>
          <w:color w:val="252E35"/>
          <w:sz w:val="22"/>
          <w:szCs w:val="22"/>
          <w:bdr w:val="none" w:sz="0" w:space="0" w:color="auto" w:frame="1"/>
        </w:rPr>
        <w:br/>
      </w:r>
    </w:p>
    <w:p w:rsidR="00AE4DE2" w:rsidRPr="00AE4DE2" w:rsidRDefault="00AE4DE2" w:rsidP="00250764">
      <w:pPr>
        <w:pStyle w:val="NormalWeb"/>
        <w:numPr>
          <w:ilvl w:val="0"/>
          <w:numId w:val="11"/>
        </w:numPr>
        <w:shd w:val="clear" w:color="auto" w:fill="FFFFFF"/>
        <w:spacing w:before="0" w:beforeAutospacing="0" w:after="0" w:afterAutospacing="0" w:line="312" w:lineRule="atLeast"/>
        <w:textAlignment w:val="baseline"/>
        <w:rPr>
          <w:rFonts w:ascii="Century Gothic" w:hAnsi="Century Gothic" w:cs="Helvetica"/>
          <w:bCs/>
          <w:color w:val="252E35"/>
          <w:sz w:val="22"/>
          <w:szCs w:val="22"/>
          <w:bdr w:val="none" w:sz="0" w:space="0" w:color="auto" w:frame="1"/>
        </w:rPr>
      </w:pPr>
      <w:r>
        <w:rPr>
          <w:rFonts w:ascii="Century Gothic" w:hAnsi="Century Gothic"/>
          <w:b/>
          <w:sz w:val="22"/>
          <w:szCs w:val="22"/>
          <w:bdr w:val="none" w:sz="0" w:space="0" w:color="auto" w:frame="1"/>
        </w:rPr>
        <w:t>Bookable Free Personal Assistant Access</w:t>
      </w:r>
      <w:r w:rsidR="00A66B33" w:rsidRPr="00250764">
        <w:rPr>
          <w:rFonts w:ascii="Century Gothic" w:hAnsi="Century Gothic"/>
          <w:b/>
          <w:sz w:val="22"/>
          <w:szCs w:val="22"/>
          <w:bdr w:val="none" w:sz="0" w:space="0" w:color="auto" w:frame="1"/>
        </w:rPr>
        <w:t xml:space="preserve"> </w:t>
      </w:r>
      <w:r>
        <w:rPr>
          <w:rFonts w:ascii="Century Gothic" w:hAnsi="Century Gothic"/>
          <w:b/>
          <w:sz w:val="22"/>
          <w:szCs w:val="22"/>
          <w:bdr w:val="none" w:sz="0" w:space="0" w:color="auto" w:frame="1"/>
        </w:rPr>
        <w:t>&amp; How To Apply</w:t>
      </w:r>
    </w:p>
    <w:p w:rsidR="00AE4DE2" w:rsidRPr="00AE4DE2" w:rsidRDefault="00AE4DE2" w:rsidP="00AE4DE2">
      <w:pPr>
        <w:pStyle w:val="NormalWeb"/>
        <w:shd w:val="clear" w:color="auto" w:fill="FFFFFF"/>
        <w:spacing w:before="0" w:beforeAutospacing="0" w:after="0" w:afterAutospacing="0" w:line="312" w:lineRule="atLeast"/>
        <w:ind w:left="360"/>
        <w:textAlignment w:val="baseline"/>
        <w:rPr>
          <w:rFonts w:ascii="Century Gothic" w:hAnsi="Century Gothic"/>
          <w:b/>
          <w:bCs/>
          <w:sz w:val="22"/>
          <w:szCs w:val="22"/>
          <w:bdr w:val="none" w:sz="0" w:space="0" w:color="auto" w:frame="1"/>
        </w:rPr>
      </w:pPr>
    </w:p>
    <w:p w:rsidR="00250764" w:rsidRPr="00AE4DE2" w:rsidRDefault="00250764" w:rsidP="00AE4DE2">
      <w:pPr>
        <w:pStyle w:val="NormalWeb"/>
        <w:shd w:val="clear" w:color="auto" w:fill="FFFFFF"/>
        <w:spacing w:before="0" w:beforeAutospacing="0" w:after="0" w:afterAutospacing="0" w:line="312" w:lineRule="atLeast"/>
        <w:ind w:left="720"/>
        <w:textAlignment w:val="baseline"/>
        <w:rPr>
          <w:rFonts w:ascii="Century Gothic" w:hAnsi="Century Gothic" w:cs="Helvetica"/>
          <w:bCs/>
          <w:color w:val="252E35"/>
          <w:sz w:val="22"/>
          <w:szCs w:val="22"/>
          <w:bdr w:val="none" w:sz="0" w:space="0" w:color="auto" w:frame="1"/>
        </w:rPr>
      </w:pPr>
      <w:r w:rsidRPr="00AE4DE2">
        <w:rPr>
          <w:rFonts w:ascii="Century Gothic" w:hAnsi="Century Gothic"/>
          <w:bCs/>
          <w:sz w:val="22"/>
          <w:szCs w:val="22"/>
          <w:bdr w:val="none" w:sz="0" w:space="0" w:color="auto" w:frame="1"/>
        </w:rPr>
        <w:t>Deaf and disabled customers, who would be unable to attend a gig withou</w:t>
      </w:r>
      <w:r w:rsidR="00AE4DE2">
        <w:rPr>
          <w:rFonts w:ascii="Century Gothic" w:hAnsi="Century Gothic"/>
          <w:bCs/>
          <w:sz w:val="22"/>
          <w:szCs w:val="22"/>
          <w:bdr w:val="none" w:sz="0" w:space="0" w:color="auto" w:frame="1"/>
        </w:rPr>
        <w:t>t assistance, are entitled to free event access</w:t>
      </w:r>
      <w:r w:rsidRPr="00AE4DE2">
        <w:rPr>
          <w:rFonts w:ascii="Century Gothic" w:hAnsi="Century Gothic"/>
          <w:bCs/>
          <w:sz w:val="22"/>
          <w:szCs w:val="22"/>
          <w:bdr w:val="none" w:sz="0" w:space="0" w:color="auto" w:frame="1"/>
        </w:rPr>
        <w:t xml:space="preserve"> for the</w:t>
      </w:r>
      <w:r w:rsidR="00AE4DE2">
        <w:rPr>
          <w:rFonts w:ascii="Century Gothic" w:hAnsi="Century Gothic"/>
          <w:bCs/>
          <w:sz w:val="22"/>
          <w:szCs w:val="22"/>
          <w:bdr w:val="none" w:sz="0" w:space="0" w:color="auto" w:frame="1"/>
        </w:rPr>
        <w:t>ir ‘Personal Assistant’</w:t>
      </w:r>
      <w:r w:rsidRPr="00AE4DE2">
        <w:rPr>
          <w:rFonts w:ascii="Century Gothic" w:hAnsi="Century Gothic"/>
          <w:bCs/>
          <w:sz w:val="22"/>
          <w:szCs w:val="22"/>
          <w:bdr w:val="none" w:sz="0" w:space="0" w:color="auto" w:frame="1"/>
        </w:rPr>
        <w:t>.</w:t>
      </w:r>
      <w:r w:rsidR="00A35A27" w:rsidRPr="00AE4DE2">
        <w:rPr>
          <w:rFonts w:ascii="Century Gothic" w:hAnsi="Century Gothic"/>
          <w:bCs/>
          <w:sz w:val="22"/>
          <w:szCs w:val="22"/>
          <w:bdr w:val="none" w:sz="0" w:space="0" w:color="auto" w:frame="1"/>
        </w:rPr>
        <w:t xml:space="preserve"> </w:t>
      </w:r>
    </w:p>
    <w:p w:rsidR="00250764" w:rsidRPr="00250764" w:rsidRDefault="00250764" w:rsidP="00250764">
      <w:pPr>
        <w:ind w:left="720"/>
        <w:contextualSpacing/>
        <w:rPr>
          <w:rFonts w:ascii="Century Gothic" w:hAnsi="Century Gothic"/>
          <w:sz w:val="22"/>
          <w:bdr w:val="none" w:sz="0" w:space="0" w:color="auto" w:frame="1"/>
        </w:rPr>
      </w:pPr>
      <w:r w:rsidRPr="00250764">
        <w:rPr>
          <w:rFonts w:ascii="Century Gothic" w:hAnsi="Century Gothic"/>
          <w:bCs/>
          <w:sz w:val="22"/>
          <w:bdr w:val="none" w:sz="0" w:space="0" w:color="auto" w:frame="1"/>
        </w:rPr>
        <w:br/>
        <w:t xml:space="preserve">Please purchase one </w:t>
      </w:r>
      <w:r w:rsidR="00DF493E">
        <w:rPr>
          <w:rFonts w:ascii="Century Gothic" w:hAnsi="Century Gothic"/>
          <w:bCs/>
          <w:sz w:val="22"/>
          <w:bdr w:val="none" w:sz="0" w:space="0" w:color="auto" w:frame="1"/>
        </w:rPr>
        <w:t>standard ticket</w:t>
      </w:r>
      <w:r w:rsidRPr="00250764">
        <w:rPr>
          <w:rFonts w:ascii="Century Gothic" w:hAnsi="Century Gothic"/>
          <w:bCs/>
          <w:sz w:val="22"/>
          <w:bdr w:val="none" w:sz="0" w:space="0" w:color="auto" w:frame="1"/>
        </w:rPr>
        <w:t xml:space="preserve">. Once you have purchased a ticket, you should then contact us </w:t>
      </w:r>
      <w:r w:rsidR="00AE4DE2">
        <w:rPr>
          <w:rFonts w:ascii="Century Gothic" w:hAnsi="Century Gothic"/>
          <w:bCs/>
          <w:sz w:val="22"/>
          <w:bdr w:val="none" w:sz="0" w:space="0" w:color="auto" w:frame="1"/>
        </w:rPr>
        <w:t xml:space="preserve">(see contact section) </w:t>
      </w:r>
      <w:r w:rsidRPr="00250764">
        <w:rPr>
          <w:rFonts w:ascii="Century Gothic" w:hAnsi="Century Gothic"/>
          <w:bCs/>
          <w:sz w:val="22"/>
          <w:bdr w:val="none" w:sz="0" w:space="0" w:color="auto" w:frame="1"/>
        </w:rPr>
        <w:t>with yo</w:t>
      </w:r>
      <w:r w:rsidR="00AE4DE2">
        <w:rPr>
          <w:rFonts w:ascii="Century Gothic" w:hAnsi="Century Gothic"/>
          <w:bCs/>
          <w:sz w:val="22"/>
          <w:bdr w:val="none" w:sz="0" w:space="0" w:color="auto" w:frame="1"/>
        </w:rPr>
        <w:t>ur booking reference and name. We will then arrange and confirm</w:t>
      </w:r>
      <w:r w:rsidRPr="00250764">
        <w:rPr>
          <w:rFonts w:ascii="Century Gothic" w:hAnsi="Century Gothic"/>
          <w:bCs/>
          <w:sz w:val="22"/>
          <w:bdr w:val="none" w:sz="0" w:space="0" w:color="auto" w:frame="1"/>
        </w:rPr>
        <w:t xml:space="preserve"> you</w:t>
      </w:r>
      <w:r w:rsidR="00AE4DE2">
        <w:rPr>
          <w:rFonts w:ascii="Century Gothic" w:hAnsi="Century Gothic"/>
          <w:bCs/>
          <w:sz w:val="22"/>
          <w:bdr w:val="none" w:sz="0" w:space="0" w:color="auto" w:frame="1"/>
        </w:rPr>
        <w:t>r free access pass</w:t>
      </w:r>
      <w:r w:rsidRPr="00250764">
        <w:rPr>
          <w:rFonts w:ascii="Century Gothic" w:hAnsi="Century Gothic"/>
          <w:bCs/>
          <w:sz w:val="22"/>
          <w:bdr w:val="none" w:sz="0" w:space="0" w:color="auto" w:frame="1"/>
        </w:rPr>
        <w:t xml:space="preserve"> to be used by yo</w:t>
      </w:r>
      <w:r w:rsidR="00AE4DE2">
        <w:rPr>
          <w:rFonts w:ascii="Century Gothic" w:hAnsi="Century Gothic"/>
          <w:bCs/>
          <w:sz w:val="22"/>
          <w:bdr w:val="none" w:sz="0" w:space="0" w:color="auto" w:frame="1"/>
        </w:rPr>
        <w:t>ur 'Personal Assistant</w:t>
      </w:r>
      <w:r w:rsidRPr="00250764">
        <w:rPr>
          <w:rFonts w:ascii="Century Gothic" w:hAnsi="Century Gothic"/>
          <w:bCs/>
          <w:sz w:val="22"/>
          <w:bdr w:val="none" w:sz="0" w:space="0" w:color="auto" w:frame="1"/>
        </w:rPr>
        <w:t>'.</w:t>
      </w:r>
    </w:p>
    <w:p w:rsidR="00250764" w:rsidRPr="00250764" w:rsidRDefault="00250764" w:rsidP="00250764">
      <w:pPr>
        <w:ind w:left="720"/>
        <w:contextualSpacing/>
        <w:rPr>
          <w:rFonts w:ascii="Century Gothic" w:hAnsi="Century Gothic"/>
          <w:sz w:val="22"/>
          <w:bdr w:val="none" w:sz="0" w:space="0" w:color="auto" w:frame="1"/>
        </w:rPr>
      </w:pPr>
    </w:p>
    <w:p w:rsidR="00096EBA" w:rsidRPr="00AE4DE2" w:rsidRDefault="00250764" w:rsidP="00AE4DE2">
      <w:pPr>
        <w:ind w:left="720"/>
        <w:contextualSpacing/>
        <w:rPr>
          <w:rStyle w:val="Strong"/>
          <w:rFonts w:ascii="Century Gothic" w:hAnsi="Century Gothic"/>
          <w:b w:val="0"/>
          <w:sz w:val="22"/>
          <w:bdr w:val="none" w:sz="0" w:space="0" w:color="auto" w:frame="1"/>
        </w:rPr>
      </w:pPr>
      <w:r w:rsidRPr="00250764">
        <w:rPr>
          <w:rFonts w:ascii="Century Gothic" w:hAnsi="Century Gothic"/>
          <w:bCs/>
          <w:sz w:val="22"/>
          <w:bdr w:val="none" w:sz="0" w:space="0" w:color="auto" w:frame="1"/>
        </w:rPr>
        <w:t xml:space="preserve">Please note that our staff are not trained to lift or carry people who may need help or to assist with personal or medical needs. We provide </w:t>
      </w:r>
      <w:r w:rsidR="00AE4DE2">
        <w:rPr>
          <w:rFonts w:ascii="Century Gothic" w:hAnsi="Century Gothic"/>
          <w:bCs/>
          <w:sz w:val="22"/>
          <w:bdr w:val="none" w:sz="0" w:space="0" w:color="auto" w:frame="1"/>
        </w:rPr>
        <w:t>a free personal assistant access</w:t>
      </w:r>
      <w:r w:rsidRPr="00250764">
        <w:rPr>
          <w:rFonts w:ascii="Century Gothic" w:hAnsi="Century Gothic"/>
          <w:bCs/>
          <w:sz w:val="22"/>
          <w:bdr w:val="none" w:sz="0" w:space="0" w:color="auto" w:frame="1"/>
        </w:rPr>
        <w:t xml:space="preserve"> in order that customers with these needs may be able to attend.</w:t>
      </w:r>
    </w:p>
    <w:p w:rsidR="00250764" w:rsidRPr="00250764" w:rsidRDefault="00C84472" w:rsidP="00250764">
      <w:pPr>
        <w:pStyle w:val="NormalWeb"/>
        <w:numPr>
          <w:ilvl w:val="0"/>
          <w:numId w:val="11"/>
        </w:numPr>
        <w:shd w:val="clear" w:color="auto" w:fill="FFFFFF"/>
        <w:spacing w:before="0" w:beforeAutospacing="0" w:after="0" w:afterAutospacing="0" w:line="312" w:lineRule="atLeast"/>
        <w:textAlignment w:val="baseline"/>
        <w:rPr>
          <w:rStyle w:val="Strong"/>
          <w:rFonts w:ascii="Century Gothic" w:hAnsi="Century Gothic" w:cs="Helvetica"/>
          <w:b w:val="0"/>
          <w:color w:val="252E35"/>
          <w:sz w:val="22"/>
          <w:szCs w:val="22"/>
          <w:bdr w:val="none" w:sz="0" w:space="0" w:color="auto" w:frame="1"/>
        </w:rPr>
      </w:pPr>
      <w:r w:rsidRPr="00250764">
        <w:rPr>
          <w:rStyle w:val="Strong"/>
          <w:rFonts w:ascii="Century Gothic" w:hAnsi="Century Gothic" w:cs="Helvetica"/>
          <w:color w:val="252E35"/>
          <w:sz w:val="22"/>
          <w:szCs w:val="22"/>
          <w:bdr w:val="none" w:sz="0" w:space="0" w:color="auto" w:frame="1"/>
        </w:rPr>
        <w:t>Travel Guide</w:t>
      </w:r>
      <w:r w:rsidR="000D443B" w:rsidRPr="00250764">
        <w:rPr>
          <w:rStyle w:val="Strong"/>
          <w:rFonts w:ascii="Century Gothic" w:hAnsi="Century Gothic" w:cs="Helvetica"/>
          <w:color w:val="252E35"/>
          <w:sz w:val="22"/>
          <w:szCs w:val="22"/>
          <w:bdr w:val="none" w:sz="0" w:space="0" w:color="auto" w:frame="1"/>
        </w:rPr>
        <w:t xml:space="preserve"> </w:t>
      </w:r>
      <w:r w:rsidR="00250764" w:rsidRPr="00250764">
        <w:rPr>
          <w:rStyle w:val="Strong"/>
          <w:rFonts w:ascii="Century Gothic" w:hAnsi="Century Gothic" w:cs="Helvetica"/>
          <w:color w:val="252E35"/>
          <w:sz w:val="22"/>
          <w:szCs w:val="22"/>
          <w:bdr w:val="none" w:sz="0" w:space="0" w:color="auto" w:frame="1"/>
        </w:rPr>
        <w:br/>
      </w:r>
      <w:r w:rsidR="00250764" w:rsidRPr="00250764">
        <w:rPr>
          <w:rStyle w:val="Strong"/>
          <w:rFonts w:ascii="Century Gothic" w:hAnsi="Century Gothic" w:cs="Helvetica"/>
          <w:b w:val="0"/>
          <w:color w:val="252E35"/>
          <w:sz w:val="22"/>
          <w:szCs w:val="22"/>
          <w:bdr w:val="none" w:sz="0" w:space="0" w:color="auto" w:frame="1"/>
        </w:rPr>
        <w:t>There is</w:t>
      </w:r>
      <w:r w:rsidR="00C0720D">
        <w:rPr>
          <w:rStyle w:val="Strong"/>
          <w:rFonts w:ascii="Century Gothic" w:hAnsi="Century Gothic" w:cs="Helvetica"/>
          <w:b w:val="0"/>
          <w:color w:val="252E35"/>
          <w:sz w:val="22"/>
          <w:szCs w:val="22"/>
          <w:bdr w:val="none" w:sz="0" w:space="0" w:color="auto" w:frame="1"/>
        </w:rPr>
        <w:t xml:space="preserve"> parking adjacent to the venue in </w:t>
      </w:r>
      <w:proofErr w:type="spellStart"/>
      <w:r w:rsidR="00C0720D">
        <w:rPr>
          <w:rStyle w:val="Strong"/>
          <w:rFonts w:ascii="Century Gothic" w:hAnsi="Century Gothic" w:cs="Helvetica"/>
          <w:b w:val="0"/>
          <w:color w:val="252E35"/>
          <w:sz w:val="22"/>
          <w:szCs w:val="22"/>
          <w:bdr w:val="none" w:sz="0" w:space="0" w:color="auto" w:frame="1"/>
        </w:rPr>
        <w:t>Cotlands</w:t>
      </w:r>
      <w:proofErr w:type="spellEnd"/>
      <w:r w:rsidR="00C0720D">
        <w:rPr>
          <w:rStyle w:val="Strong"/>
          <w:rFonts w:ascii="Century Gothic" w:hAnsi="Century Gothic" w:cs="Helvetica"/>
          <w:b w:val="0"/>
          <w:color w:val="252E35"/>
          <w:sz w:val="22"/>
          <w:szCs w:val="22"/>
          <w:bdr w:val="none" w:sz="0" w:space="0" w:color="auto" w:frame="1"/>
        </w:rPr>
        <w:t xml:space="preserve"> Road</w:t>
      </w:r>
      <w:r w:rsidR="00250764" w:rsidRPr="00250764">
        <w:rPr>
          <w:rStyle w:val="Strong"/>
          <w:rFonts w:ascii="Century Gothic" w:hAnsi="Century Gothic" w:cs="Helvetica"/>
          <w:b w:val="0"/>
          <w:color w:val="252E35"/>
          <w:sz w:val="22"/>
          <w:szCs w:val="22"/>
          <w:bdr w:val="none" w:sz="0" w:space="0" w:color="auto" w:frame="1"/>
        </w:rPr>
        <w:t xml:space="preserve">. </w:t>
      </w:r>
      <w:r w:rsidR="00C0720D">
        <w:rPr>
          <w:rStyle w:val="Strong"/>
          <w:rFonts w:ascii="Century Gothic" w:hAnsi="Century Gothic" w:cs="Helvetica"/>
          <w:b w:val="0"/>
          <w:color w:val="252E35"/>
          <w:sz w:val="22"/>
          <w:szCs w:val="22"/>
          <w:bdr w:val="none" w:sz="0" w:space="0" w:color="auto" w:frame="1"/>
        </w:rPr>
        <w:t xml:space="preserve">There is also street parking directly in front of the venue on </w:t>
      </w:r>
      <w:proofErr w:type="spellStart"/>
      <w:r w:rsidR="00C0720D">
        <w:rPr>
          <w:rStyle w:val="Strong"/>
          <w:rFonts w:ascii="Century Gothic" w:hAnsi="Century Gothic" w:cs="Helvetica"/>
          <w:b w:val="0"/>
          <w:color w:val="252E35"/>
          <w:sz w:val="22"/>
          <w:szCs w:val="22"/>
          <w:bdr w:val="none" w:sz="0" w:space="0" w:color="auto" w:frame="1"/>
        </w:rPr>
        <w:t>Holdenhurst</w:t>
      </w:r>
      <w:proofErr w:type="spellEnd"/>
      <w:r w:rsidR="00C0720D">
        <w:rPr>
          <w:rStyle w:val="Strong"/>
          <w:rFonts w:ascii="Century Gothic" w:hAnsi="Century Gothic" w:cs="Helvetica"/>
          <w:b w:val="0"/>
          <w:color w:val="252E35"/>
          <w:sz w:val="22"/>
          <w:szCs w:val="22"/>
          <w:bdr w:val="none" w:sz="0" w:space="0" w:color="auto" w:frame="1"/>
        </w:rPr>
        <w:t xml:space="preserve"> Road.</w:t>
      </w:r>
      <w:r w:rsidR="00250764" w:rsidRPr="00250764">
        <w:rPr>
          <w:rStyle w:val="Strong"/>
          <w:rFonts w:ascii="Century Gothic" w:hAnsi="Century Gothic" w:cs="Helvetica"/>
          <w:b w:val="0"/>
          <w:color w:val="252E35"/>
          <w:sz w:val="22"/>
          <w:szCs w:val="22"/>
          <w:bdr w:val="none" w:sz="0" w:space="0" w:color="auto" w:frame="1"/>
        </w:rPr>
        <w:br/>
      </w:r>
      <w:r w:rsidR="00250764" w:rsidRPr="00250764">
        <w:rPr>
          <w:rStyle w:val="Strong"/>
          <w:rFonts w:ascii="Century Gothic" w:hAnsi="Century Gothic" w:cs="Helvetica"/>
          <w:color w:val="252E35"/>
          <w:sz w:val="22"/>
          <w:szCs w:val="22"/>
          <w:bdr w:val="none" w:sz="0" w:space="0" w:color="auto" w:frame="1"/>
        </w:rPr>
        <w:br/>
      </w:r>
      <w:r w:rsidR="00C0720D">
        <w:rPr>
          <w:rStyle w:val="Strong"/>
          <w:rFonts w:ascii="Century Gothic" w:hAnsi="Century Gothic" w:cs="Helvetica"/>
          <w:b w:val="0"/>
          <w:color w:val="252E35"/>
          <w:sz w:val="22"/>
          <w:szCs w:val="22"/>
          <w:bdr w:val="none" w:sz="0" w:space="0" w:color="auto" w:frame="1"/>
        </w:rPr>
        <w:t>The nearest National Rail Station is Bournemouth</w:t>
      </w:r>
      <w:r w:rsidR="00250764" w:rsidRPr="00250764">
        <w:rPr>
          <w:rStyle w:val="Strong"/>
          <w:rFonts w:ascii="Century Gothic" w:hAnsi="Century Gothic" w:cs="Helvetica"/>
          <w:b w:val="0"/>
          <w:color w:val="252E35"/>
          <w:sz w:val="22"/>
          <w:szCs w:val="22"/>
          <w:bdr w:val="none" w:sz="0" w:space="0" w:color="auto" w:frame="1"/>
        </w:rPr>
        <w:t>.</w:t>
      </w:r>
      <w:r w:rsidR="00C0720D">
        <w:rPr>
          <w:rStyle w:val="Strong"/>
          <w:rFonts w:ascii="Century Gothic" w:hAnsi="Century Gothic" w:cs="Helvetica"/>
          <w:b w:val="0"/>
          <w:color w:val="252E35"/>
          <w:sz w:val="22"/>
          <w:szCs w:val="22"/>
          <w:bdr w:val="none" w:sz="0" w:space="0" w:color="auto" w:frame="1"/>
        </w:rPr>
        <w:t xml:space="preserve"> On foot it is a 650m walk to the venue, ramped through an underpass.</w:t>
      </w:r>
      <w:r w:rsidR="00250764" w:rsidRPr="00250764">
        <w:rPr>
          <w:rStyle w:val="Strong"/>
          <w:rFonts w:ascii="Century Gothic" w:hAnsi="Century Gothic" w:cs="Helvetica"/>
          <w:b w:val="0"/>
          <w:color w:val="252E35"/>
          <w:sz w:val="22"/>
          <w:szCs w:val="22"/>
          <w:bdr w:val="none" w:sz="0" w:space="0" w:color="auto" w:frame="1"/>
        </w:rPr>
        <w:br/>
      </w:r>
    </w:p>
    <w:p w:rsidR="00250764" w:rsidRDefault="00C0720D" w:rsidP="00250764">
      <w:pPr>
        <w:pStyle w:val="NormalWeb"/>
        <w:shd w:val="clear" w:color="auto" w:fill="FFFFFF"/>
        <w:spacing w:before="0" w:beforeAutospacing="0" w:after="0" w:afterAutospacing="0" w:line="312" w:lineRule="atLeast"/>
        <w:ind w:left="720"/>
        <w:textAlignment w:val="baseline"/>
        <w:rPr>
          <w:rStyle w:val="Strong"/>
          <w:rFonts w:ascii="Century Gothic" w:hAnsi="Century Gothic" w:cs="Helvetica"/>
          <w:b w:val="0"/>
          <w:color w:val="252E35"/>
          <w:sz w:val="22"/>
          <w:szCs w:val="22"/>
          <w:bdr w:val="none" w:sz="0" w:space="0" w:color="auto" w:frame="1"/>
        </w:rPr>
      </w:pPr>
      <w:r>
        <w:rPr>
          <w:rStyle w:val="Strong"/>
          <w:rFonts w:ascii="Century Gothic" w:hAnsi="Century Gothic" w:cs="Helvetica"/>
          <w:b w:val="0"/>
          <w:color w:val="252E35"/>
          <w:sz w:val="22"/>
          <w:szCs w:val="22"/>
          <w:bdr w:val="none" w:sz="0" w:space="0" w:color="auto" w:frame="1"/>
        </w:rPr>
        <w:t>There are multiple main route</w:t>
      </w:r>
      <w:r w:rsidR="00250764" w:rsidRPr="00250764">
        <w:rPr>
          <w:rStyle w:val="Strong"/>
          <w:rFonts w:ascii="Century Gothic" w:hAnsi="Century Gothic" w:cs="Helvetica"/>
          <w:b w:val="0"/>
          <w:color w:val="252E35"/>
          <w:sz w:val="22"/>
          <w:szCs w:val="22"/>
          <w:bdr w:val="none" w:sz="0" w:space="0" w:color="auto" w:frame="1"/>
        </w:rPr>
        <w:t xml:space="preserve"> bus stop</w:t>
      </w:r>
      <w:r>
        <w:rPr>
          <w:rStyle w:val="Strong"/>
          <w:rFonts w:ascii="Century Gothic" w:hAnsi="Century Gothic" w:cs="Helvetica"/>
          <w:b w:val="0"/>
          <w:color w:val="252E35"/>
          <w:sz w:val="22"/>
          <w:szCs w:val="22"/>
          <w:bdr w:val="none" w:sz="0" w:space="0" w:color="auto" w:frame="1"/>
        </w:rPr>
        <w:t xml:space="preserve">s within 100m </w:t>
      </w:r>
      <w:r w:rsidR="00250764" w:rsidRPr="00250764">
        <w:rPr>
          <w:rStyle w:val="Strong"/>
          <w:rFonts w:ascii="Century Gothic" w:hAnsi="Century Gothic" w:cs="Helvetica"/>
          <w:b w:val="0"/>
          <w:color w:val="252E35"/>
          <w:sz w:val="22"/>
          <w:szCs w:val="22"/>
          <w:bdr w:val="none" w:sz="0" w:space="0" w:color="auto" w:frame="1"/>
        </w:rPr>
        <w:t>of the venue</w:t>
      </w:r>
      <w:r>
        <w:rPr>
          <w:rStyle w:val="Strong"/>
          <w:rFonts w:ascii="Century Gothic" w:hAnsi="Century Gothic" w:cs="Helvetica"/>
          <w:b w:val="0"/>
          <w:color w:val="252E35"/>
          <w:sz w:val="22"/>
          <w:szCs w:val="22"/>
          <w:bdr w:val="none" w:sz="0" w:space="0" w:color="auto" w:frame="1"/>
        </w:rPr>
        <w:t xml:space="preserve"> on </w:t>
      </w:r>
      <w:proofErr w:type="spellStart"/>
      <w:r>
        <w:rPr>
          <w:rStyle w:val="Strong"/>
          <w:rFonts w:ascii="Century Gothic" w:hAnsi="Century Gothic" w:cs="Helvetica"/>
          <w:b w:val="0"/>
          <w:color w:val="252E35"/>
          <w:sz w:val="22"/>
          <w:szCs w:val="22"/>
          <w:bdr w:val="none" w:sz="0" w:space="0" w:color="auto" w:frame="1"/>
        </w:rPr>
        <w:t>Holdenhurst</w:t>
      </w:r>
      <w:proofErr w:type="spellEnd"/>
      <w:r>
        <w:rPr>
          <w:rStyle w:val="Strong"/>
          <w:rFonts w:ascii="Century Gothic" w:hAnsi="Century Gothic" w:cs="Helvetica"/>
          <w:b w:val="0"/>
          <w:color w:val="252E35"/>
          <w:sz w:val="22"/>
          <w:szCs w:val="22"/>
          <w:bdr w:val="none" w:sz="0" w:space="0" w:color="auto" w:frame="1"/>
        </w:rPr>
        <w:t xml:space="preserve"> Road</w:t>
      </w:r>
      <w:r w:rsidR="00250764" w:rsidRPr="00250764">
        <w:rPr>
          <w:rStyle w:val="Strong"/>
          <w:rFonts w:ascii="Century Gothic" w:hAnsi="Century Gothic" w:cs="Helvetica"/>
          <w:b w:val="0"/>
          <w:color w:val="252E35"/>
          <w:sz w:val="22"/>
          <w:szCs w:val="22"/>
          <w:bdr w:val="none" w:sz="0" w:space="0" w:color="auto" w:frame="1"/>
        </w:rPr>
        <w:t>.</w:t>
      </w:r>
    </w:p>
    <w:p w:rsidR="00295A31" w:rsidRDefault="00295A31" w:rsidP="00250764">
      <w:pPr>
        <w:pStyle w:val="NormalWeb"/>
        <w:shd w:val="clear" w:color="auto" w:fill="FFFFFF"/>
        <w:spacing w:before="0" w:beforeAutospacing="0" w:after="0" w:afterAutospacing="0" w:line="312" w:lineRule="atLeast"/>
        <w:ind w:left="720"/>
        <w:textAlignment w:val="baseline"/>
        <w:rPr>
          <w:rStyle w:val="Strong"/>
          <w:rFonts w:ascii="Century Gothic" w:hAnsi="Century Gothic" w:cs="Helvetica"/>
          <w:b w:val="0"/>
          <w:color w:val="252E35"/>
          <w:sz w:val="22"/>
          <w:szCs w:val="22"/>
          <w:bdr w:val="none" w:sz="0" w:space="0" w:color="auto" w:frame="1"/>
        </w:rPr>
      </w:pPr>
    </w:p>
    <w:p w:rsidR="000D443B" w:rsidRPr="00C0720D" w:rsidRDefault="00C0720D" w:rsidP="00C0720D">
      <w:pPr>
        <w:pStyle w:val="NormalWeb"/>
        <w:shd w:val="clear" w:color="auto" w:fill="FFFFFF"/>
        <w:spacing w:before="0" w:beforeAutospacing="0" w:after="0" w:afterAutospacing="0" w:line="312" w:lineRule="atLeast"/>
        <w:ind w:left="720"/>
        <w:textAlignment w:val="baseline"/>
        <w:rPr>
          <w:rStyle w:val="Strong"/>
          <w:rFonts w:ascii="Century Gothic" w:hAnsi="Century Gothic" w:cs="Helvetica"/>
          <w:b w:val="0"/>
          <w:color w:val="252E35"/>
          <w:sz w:val="22"/>
          <w:szCs w:val="22"/>
          <w:bdr w:val="none" w:sz="0" w:space="0" w:color="auto" w:frame="1"/>
        </w:rPr>
      </w:pPr>
      <w:r>
        <w:rPr>
          <w:rStyle w:val="Strong"/>
          <w:rFonts w:ascii="Century Gothic" w:hAnsi="Century Gothic" w:cs="Helvetica"/>
          <w:b w:val="0"/>
          <w:color w:val="252E35"/>
          <w:sz w:val="22"/>
          <w:szCs w:val="22"/>
          <w:bdr w:val="none" w:sz="0" w:space="0" w:color="auto" w:frame="1"/>
        </w:rPr>
        <w:t xml:space="preserve">Taxi ranks are within 150m of the venue on </w:t>
      </w:r>
      <w:proofErr w:type="spellStart"/>
      <w:r>
        <w:rPr>
          <w:rStyle w:val="Strong"/>
          <w:rFonts w:ascii="Century Gothic" w:hAnsi="Century Gothic" w:cs="Helvetica"/>
          <w:b w:val="0"/>
          <w:color w:val="252E35"/>
          <w:sz w:val="22"/>
          <w:szCs w:val="22"/>
          <w:bdr w:val="none" w:sz="0" w:space="0" w:color="auto" w:frame="1"/>
        </w:rPr>
        <w:t>Holdenhurst</w:t>
      </w:r>
      <w:proofErr w:type="spellEnd"/>
      <w:r>
        <w:rPr>
          <w:rStyle w:val="Strong"/>
          <w:rFonts w:ascii="Century Gothic" w:hAnsi="Century Gothic" w:cs="Helvetica"/>
          <w:b w:val="0"/>
          <w:color w:val="252E35"/>
          <w:sz w:val="22"/>
          <w:szCs w:val="22"/>
          <w:bdr w:val="none" w:sz="0" w:space="0" w:color="auto" w:frame="1"/>
        </w:rPr>
        <w:t xml:space="preserve"> Road and </w:t>
      </w:r>
      <w:proofErr w:type="spellStart"/>
      <w:r>
        <w:rPr>
          <w:rStyle w:val="Strong"/>
          <w:rFonts w:ascii="Century Gothic" w:hAnsi="Century Gothic" w:cs="Helvetica"/>
          <w:b w:val="0"/>
          <w:color w:val="252E35"/>
          <w:sz w:val="22"/>
          <w:szCs w:val="22"/>
          <w:bdr w:val="none" w:sz="0" w:space="0" w:color="auto" w:frame="1"/>
        </w:rPr>
        <w:t>Cotlands</w:t>
      </w:r>
      <w:proofErr w:type="spellEnd"/>
      <w:r>
        <w:rPr>
          <w:rStyle w:val="Strong"/>
          <w:rFonts w:ascii="Century Gothic" w:hAnsi="Century Gothic" w:cs="Helvetica"/>
          <w:b w:val="0"/>
          <w:color w:val="252E35"/>
          <w:sz w:val="22"/>
          <w:szCs w:val="22"/>
          <w:bdr w:val="none" w:sz="0" w:space="0" w:color="auto" w:frame="1"/>
        </w:rPr>
        <w:t xml:space="preserve"> Road.</w:t>
      </w:r>
    </w:p>
    <w:p w:rsidR="00096EBA" w:rsidRPr="00250764" w:rsidRDefault="00096EBA" w:rsidP="00096EBA">
      <w:pPr>
        <w:pStyle w:val="NormalWeb"/>
        <w:shd w:val="clear" w:color="auto" w:fill="FFFFFF"/>
        <w:spacing w:before="0" w:beforeAutospacing="0" w:after="0" w:afterAutospacing="0" w:line="312" w:lineRule="atLeast"/>
        <w:ind w:left="720"/>
        <w:textAlignment w:val="baseline"/>
        <w:rPr>
          <w:rStyle w:val="Strong"/>
          <w:rFonts w:ascii="Century Gothic" w:hAnsi="Century Gothic" w:cs="Helvetica"/>
          <w:b w:val="0"/>
          <w:color w:val="252E35"/>
          <w:sz w:val="22"/>
          <w:szCs w:val="22"/>
          <w:bdr w:val="none" w:sz="0" w:space="0" w:color="auto" w:frame="1"/>
        </w:rPr>
      </w:pPr>
    </w:p>
    <w:p w:rsidR="00F8573D" w:rsidRPr="00250764" w:rsidRDefault="00F8573D" w:rsidP="000E3928">
      <w:pPr>
        <w:pStyle w:val="NormalWeb"/>
        <w:numPr>
          <w:ilvl w:val="0"/>
          <w:numId w:val="11"/>
        </w:numPr>
        <w:shd w:val="clear" w:color="auto" w:fill="FFFFFF"/>
        <w:spacing w:before="0" w:beforeAutospacing="0" w:after="0" w:afterAutospacing="0" w:line="312" w:lineRule="atLeast"/>
        <w:textAlignment w:val="baseline"/>
        <w:rPr>
          <w:rStyle w:val="Strong"/>
          <w:rFonts w:ascii="Century Gothic" w:hAnsi="Century Gothic" w:cs="Helvetica"/>
          <w:color w:val="252E35"/>
          <w:sz w:val="22"/>
          <w:szCs w:val="22"/>
          <w:bdr w:val="none" w:sz="0" w:space="0" w:color="auto" w:frame="1"/>
        </w:rPr>
      </w:pPr>
      <w:r w:rsidRPr="00250764">
        <w:rPr>
          <w:rStyle w:val="Strong"/>
          <w:rFonts w:ascii="Century Gothic" w:hAnsi="Century Gothic" w:cs="Helvetica"/>
          <w:color w:val="252E35"/>
          <w:sz w:val="22"/>
          <w:szCs w:val="22"/>
          <w:bdr w:val="none" w:sz="0" w:space="0" w:color="auto" w:frame="1"/>
        </w:rPr>
        <w:t>Arrival Guide</w:t>
      </w:r>
    </w:p>
    <w:p w:rsidR="00096EBA" w:rsidRPr="00250764" w:rsidRDefault="00250764" w:rsidP="00096EBA">
      <w:pPr>
        <w:pStyle w:val="NormalWeb"/>
        <w:shd w:val="clear" w:color="auto" w:fill="FFFFFF"/>
        <w:spacing w:before="0" w:beforeAutospacing="0" w:after="0" w:afterAutospacing="0" w:line="312" w:lineRule="atLeast"/>
        <w:ind w:left="720"/>
        <w:textAlignment w:val="baseline"/>
        <w:rPr>
          <w:rStyle w:val="Strong"/>
          <w:rFonts w:ascii="Century Gothic" w:hAnsi="Century Gothic" w:cs="Helvetica"/>
          <w:b w:val="0"/>
          <w:color w:val="252E35"/>
          <w:sz w:val="22"/>
          <w:szCs w:val="22"/>
          <w:bdr w:val="none" w:sz="0" w:space="0" w:color="auto" w:frame="1"/>
        </w:rPr>
      </w:pPr>
      <w:r w:rsidRPr="00250764">
        <w:rPr>
          <w:rStyle w:val="Strong"/>
          <w:rFonts w:ascii="Century Gothic" w:hAnsi="Century Gothic" w:cs="Helvetica"/>
          <w:b w:val="0"/>
          <w:color w:val="252E35"/>
          <w:sz w:val="22"/>
          <w:szCs w:val="22"/>
          <w:bdr w:val="none" w:sz="0" w:space="0" w:color="auto" w:frame="1"/>
        </w:rPr>
        <w:t xml:space="preserve">On the evening of an event, we </w:t>
      </w:r>
      <w:r w:rsidR="009318E2">
        <w:rPr>
          <w:rStyle w:val="Strong"/>
          <w:rFonts w:ascii="Century Gothic" w:hAnsi="Century Gothic" w:cs="Helvetica"/>
          <w:b w:val="0"/>
          <w:color w:val="252E35"/>
          <w:sz w:val="22"/>
          <w:szCs w:val="22"/>
          <w:bdr w:val="none" w:sz="0" w:space="0" w:color="auto" w:frame="1"/>
        </w:rPr>
        <w:t>offer for</w:t>
      </w:r>
      <w:r w:rsidRPr="00250764">
        <w:rPr>
          <w:rStyle w:val="Strong"/>
          <w:rFonts w:ascii="Century Gothic" w:hAnsi="Century Gothic" w:cs="Helvetica"/>
          <w:b w:val="0"/>
          <w:color w:val="252E35"/>
          <w:sz w:val="22"/>
          <w:szCs w:val="22"/>
          <w:bdr w:val="none" w:sz="0" w:space="0" w:color="auto" w:frame="1"/>
        </w:rPr>
        <w:t xml:space="preserve"> disabled customers to arrive at the venue 10-15 minut</w:t>
      </w:r>
      <w:r w:rsidR="009318E2">
        <w:rPr>
          <w:rStyle w:val="Strong"/>
          <w:rFonts w:ascii="Century Gothic" w:hAnsi="Century Gothic" w:cs="Helvetica"/>
          <w:b w:val="0"/>
          <w:color w:val="252E35"/>
          <w:sz w:val="22"/>
          <w:szCs w:val="22"/>
          <w:bdr w:val="none" w:sz="0" w:space="0" w:color="auto" w:frame="1"/>
        </w:rPr>
        <w:t>es prior to the doors opening to allow for</w:t>
      </w:r>
      <w:r w:rsidRPr="00250764">
        <w:rPr>
          <w:rStyle w:val="Strong"/>
          <w:rFonts w:ascii="Century Gothic" w:hAnsi="Century Gothic" w:cs="Helvetica"/>
          <w:b w:val="0"/>
          <w:color w:val="252E35"/>
          <w:sz w:val="22"/>
          <w:szCs w:val="22"/>
          <w:bdr w:val="none" w:sz="0" w:space="0" w:color="auto" w:frame="1"/>
        </w:rPr>
        <w:t xml:space="preserve"> early entrance. The doors opening time can vary per event, so please ch</w:t>
      </w:r>
      <w:r w:rsidR="00C0720D">
        <w:rPr>
          <w:rStyle w:val="Strong"/>
          <w:rFonts w:ascii="Century Gothic" w:hAnsi="Century Gothic" w:cs="Helvetica"/>
          <w:b w:val="0"/>
          <w:color w:val="252E35"/>
          <w:sz w:val="22"/>
          <w:szCs w:val="22"/>
          <w:bdr w:val="none" w:sz="0" w:space="0" w:color="auto" w:frame="1"/>
        </w:rPr>
        <w:t>eck in advance. Please ask at the</w:t>
      </w:r>
      <w:r w:rsidRPr="00250764">
        <w:rPr>
          <w:rStyle w:val="Strong"/>
          <w:rFonts w:ascii="Century Gothic" w:hAnsi="Century Gothic" w:cs="Helvetica"/>
          <w:b w:val="0"/>
          <w:color w:val="252E35"/>
          <w:sz w:val="22"/>
          <w:szCs w:val="22"/>
          <w:bdr w:val="none" w:sz="0" w:space="0" w:color="auto" w:frame="1"/>
        </w:rPr>
        <w:t xml:space="preserve"> Box Office or Security Staff upon arrival.</w:t>
      </w:r>
      <w:r w:rsidR="00C0720D">
        <w:rPr>
          <w:rStyle w:val="Strong"/>
          <w:rFonts w:ascii="Century Gothic" w:hAnsi="Century Gothic" w:cs="Helvetica"/>
          <w:b w:val="0"/>
          <w:color w:val="252E35"/>
          <w:sz w:val="22"/>
          <w:szCs w:val="22"/>
          <w:bdr w:val="none" w:sz="0" w:space="0" w:color="auto" w:frame="1"/>
        </w:rPr>
        <w:t xml:space="preserve"> If you have a chair that needs storing or require a toilet key, please ask at this point too.</w:t>
      </w:r>
      <w:r w:rsidRPr="00250764">
        <w:rPr>
          <w:rStyle w:val="Strong"/>
          <w:rFonts w:ascii="Century Gothic" w:hAnsi="Century Gothic" w:cs="Helvetica"/>
          <w:color w:val="252E35"/>
          <w:sz w:val="22"/>
          <w:szCs w:val="22"/>
          <w:bdr w:val="none" w:sz="0" w:space="0" w:color="auto" w:frame="1"/>
        </w:rPr>
        <w:br/>
      </w:r>
    </w:p>
    <w:p w:rsidR="00B75877" w:rsidRPr="00B75877" w:rsidRDefault="00F17C42" w:rsidP="00B75877">
      <w:pPr>
        <w:pStyle w:val="NormalWeb"/>
        <w:numPr>
          <w:ilvl w:val="0"/>
          <w:numId w:val="11"/>
        </w:numPr>
        <w:shd w:val="clear" w:color="auto" w:fill="FFFFFF"/>
        <w:spacing w:before="0" w:beforeAutospacing="0" w:after="0" w:afterAutospacing="0" w:line="312" w:lineRule="atLeast"/>
        <w:textAlignment w:val="baseline"/>
        <w:rPr>
          <w:rStyle w:val="Strong"/>
          <w:rFonts w:ascii="Century Gothic" w:hAnsi="Century Gothic" w:cs="Helvetica"/>
          <w:color w:val="252E35"/>
          <w:sz w:val="22"/>
          <w:szCs w:val="22"/>
          <w:bdr w:val="none" w:sz="0" w:space="0" w:color="auto" w:frame="1"/>
        </w:rPr>
      </w:pPr>
      <w:r w:rsidRPr="00250764">
        <w:rPr>
          <w:rStyle w:val="Strong"/>
          <w:rFonts w:ascii="Century Gothic" w:hAnsi="Century Gothic" w:cs="Helvetica"/>
          <w:color w:val="252E35"/>
          <w:sz w:val="22"/>
          <w:szCs w:val="22"/>
          <w:bdr w:val="none" w:sz="0" w:space="0" w:color="auto" w:frame="1"/>
        </w:rPr>
        <w:t>Toilets</w:t>
      </w:r>
      <w:r w:rsidR="00250764" w:rsidRPr="00250764">
        <w:rPr>
          <w:rStyle w:val="Strong"/>
          <w:rFonts w:ascii="Century Gothic" w:hAnsi="Century Gothic" w:cs="Helvetica"/>
          <w:color w:val="252E35"/>
          <w:sz w:val="22"/>
          <w:szCs w:val="22"/>
          <w:bdr w:val="none" w:sz="0" w:space="0" w:color="auto" w:frame="1"/>
        </w:rPr>
        <w:br/>
      </w:r>
      <w:r w:rsidR="00C0720D">
        <w:rPr>
          <w:rStyle w:val="Strong"/>
          <w:rFonts w:ascii="Century Gothic" w:hAnsi="Century Gothic" w:cs="Helvetica"/>
          <w:b w:val="0"/>
          <w:color w:val="252E35"/>
          <w:sz w:val="22"/>
          <w:szCs w:val="22"/>
          <w:bdr w:val="none" w:sz="0" w:space="0" w:color="auto" w:frame="1"/>
        </w:rPr>
        <w:t xml:space="preserve">There are 3 sets of male, female and </w:t>
      </w:r>
      <w:r w:rsidR="00B75877">
        <w:rPr>
          <w:rStyle w:val="Strong"/>
          <w:rFonts w:ascii="Century Gothic" w:hAnsi="Century Gothic" w:cs="Helvetica"/>
          <w:b w:val="0"/>
          <w:color w:val="252E35"/>
          <w:sz w:val="22"/>
          <w:szCs w:val="22"/>
          <w:bdr w:val="none" w:sz="0" w:space="0" w:color="auto" w:frame="1"/>
        </w:rPr>
        <w:t xml:space="preserve">2 </w:t>
      </w:r>
      <w:r w:rsidR="00C0720D">
        <w:rPr>
          <w:rStyle w:val="Strong"/>
          <w:rFonts w:ascii="Century Gothic" w:hAnsi="Century Gothic" w:cs="Helvetica"/>
          <w:b w:val="0"/>
          <w:color w:val="252E35"/>
          <w:sz w:val="22"/>
          <w:szCs w:val="22"/>
          <w:bdr w:val="none" w:sz="0" w:space="0" w:color="auto" w:frame="1"/>
        </w:rPr>
        <w:t xml:space="preserve">gender neutral accessible toilets in the venue. The accessible toilets all require a radar key for </w:t>
      </w:r>
      <w:proofErr w:type="gramStart"/>
      <w:r w:rsidR="00C0720D">
        <w:rPr>
          <w:rStyle w:val="Strong"/>
          <w:rFonts w:ascii="Century Gothic" w:hAnsi="Century Gothic" w:cs="Helvetica"/>
          <w:b w:val="0"/>
          <w:color w:val="252E35"/>
          <w:sz w:val="22"/>
          <w:szCs w:val="22"/>
          <w:bdr w:val="none" w:sz="0" w:space="0" w:color="auto" w:frame="1"/>
        </w:rPr>
        <w:t>access,</w:t>
      </w:r>
      <w:proofErr w:type="gramEnd"/>
      <w:r w:rsidR="00C0720D">
        <w:rPr>
          <w:rStyle w:val="Strong"/>
          <w:rFonts w:ascii="Century Gothic" w:hAnsi="Century Gothic" w:cs="Helvetica"/>
          <w:b w:val="0"/>
          <w:color w:val="252E35"/>
          <w:sz w:val="22"/>
          <w:szCs w:val="22"/>
          <w:bdr w:val="none" w:sz="0" w:space="0" w:color="auto" w:frame="1"/>
        </w:rPr>
        <w:t xml:space="preserve"> please ask on arrival if you need a key.</w:t>
      </w:r>
      <w:r w:rsidR="00B75877">
        <w:rPr>
          <w:rStyle w:val="Strong"/>
          <w:rFonts w:ascii="Century Gothic" w:hAnsi="Century Gothic" w:cs="Helvetica"/>
          <w:b w:val="0"/>
          <w:color w:val="252E35"/>
          <w:sz w:val="22"/>
          <w:szCs w:val="22"/>
          <w:bdr w:val="none" w:sz="0" w:space="0" w:color="auto" w:frame="1"/>
        </w:rPr>
        <w:t xml:space="preserve"> </w:t>
      </w:r>
    </w:p>
    <w:p w:rsidR="00B75877" w:rsidRPr="00B75877" w:rsidRDefault="00B75877" w:rsidP="00B75877">
      <w:pPr>
        <w:pStyle w:val="NormalWeb"/>
        <w:shd w:val="clear" w:color="auto" w:fill="FFFFFF"/>
        <w:spacing w:before="0" w:beforeAutospacing="0" w:after="0" w:afterAutospacing="0" w:line="312" w:lineRule="atLeast"/>
        <w:ind w:left="720"/>
        <w:textAlignment w:val="baseline"/>
        <w:rPr>
          <w:rStyle w:val="Strong"/>
          <w:rFonts w:ascii="Century Gothic" w:hAnsi="Century Gothic" w:cs="Helvetica"/>
          <w:color w:val="252E35"/>
          <w:sz w:val="22"/>
          <w:szCs w:val="22"/>
          <w:bdr w:val="none" w:sz="0" w:space="0" w:color="auto" w:frame="1"/>
        </w:rPr>
      </w:pPr>
    </w:p>
    <w:p w:rsidR="00B75877" w:rsidRPr="00B75877" w:rsidRDefault="00B75877" w:rsidP="00B75877">
      <w:pPr>
        <w:pStyle w:val="NormalWeb"/>
        <w:shd w:val="clear" w:color="auto" w:fill="FFFFFF"/>
        <w:spacing w:before="0" w:beforeAutospacing="0" w:after="0" w:afterAutospacing="0" w:line="312" w:lineRule="atLeast"/>
        <w:ind w:left="720"/>
        <w:textAlignment w:val="baseline"/>
        <w:rPr>
          <w:rFonts w:ascii="Century Gothic" w:hAnsi="Century Gothic" w:cs="Helvetica"/>
          <w:b/>
          <w:bCs/>
          <w:color w:val="252E35"/>
          <w:sz w:val="22"/>
          <w:szCs w:val="22"/>
          <w:bdr w:val="none" w:sz="0" w:space="0" w:color="auto" w:frame="1"/>
        </w:rPr>
      </w:pPr>
      <w:r>
        <w:rPr>
          <w:rStyle w:val="Strong"/>
          <w:rFonts w:ascii="Century Gothic" w:hAnsi="Century Gothic" w:cs="Helvetica"/>
          <w:b w:val="0"/>
          <w:color w:val="252E35"/>
          <w:sz w:val="22"/>
          <w:szCs w:val="22"/>
          <w:bdr w:val="none" w:sz="0" w:space="0" w:color="auto" w:frame="1"/>
        </w:rPr>
        <w:t xml:space="preserve">Ground floor male and female toilets are located by the bar and </w:t>
      </w:r>
      <w:proofErr w:type="gramStart"/>
      <w:r>
        <w:rPr>
          <w:rStyle w:val="Strong"/>
          <w:rFonts w:ascii="Century Gothic" w:hAnsi="Century Gothic" w:cs="Helvetica"/>
          <w:b w:val="0"/>
          <w:color w:val="252E35"/>
          <w:sz w:val="22"/>
          <w:szCs w:val="22"/>
          <w:bdr w:val="none" w:sz="0" w:space="0" w:color="auto" w:frame="1"/>
        </w:rPr>
        <w:t>doors in the main room, the accessible toilet is</w:t>
      </w:r>
      <w:proofErr w:type="gramEnd"/>
      <w:r>
        <w:rPr>
          <w:rStyle w:val="Strong"/>
          <w:rFonts w:ascii="Century Gothic" w:hAnsi="Century Gothic" w:cs="Helvetica"/>
          <w:b w:val="0"/>
          <w:color w:val="252E35"/>
          <w:sz w:val="22"/>
          <w:szCs w:val="22"/>
          <w:bdr w:val="none" w:sz="0" w:space="0" w:color="auto" w:frame="1"/>
        </w:rPr>
        <w:t xml:space="preserve"> access through the ‘Engine Room’ door with the toilet sign above it. First floor male and female toilets are located off the dancefloor and the red stair case foyer, the accessible toilet is in the foyer of the blue staircase.</w:t>
      </w:r>
      <w:r w:rsidR="00250764" w:rsidRPr="00250764">
        <w:rPr>
          <w:rStyle w:val="Strong"/>
          <w:rFonts w:ascii="Century Gothic" w:hAnsi="Century Gothic" w:cs="Helvetica"/>
          <w:color w:val="252E35"/>
          <w:sz w:val="22"/>
          <w:szCs w:val="22"/>
          <w:bdr w:val="none" w:sz="0" w:space="0" w:color="auto" w:frame="1"/>
        </w:rPr>
        <w:br/>
      </w:r>
    </w:p>
    <w:p w:rsidR="00F8573D" w:rsidRPr="001717FC" w:rsidRDefault="00F8573D" w:rsidP="00C15BEC">
      <w:pPr>
        <w:pStyle w:val="ListParagraph"/>
        <w:numPr>
          <w:ilvl w:val="0"/>
          <w:numId w:val="11"/>
        </w:numPr>
        <w:rPr>
          <w:rFonts w:ascii="Century Gothic" w:hAnsi="Century Gothic"/>
          <w:sz w:val="22"/>
        </w:rPr>
      </w:pPr>
      <w:r w:rsidRPr="00250764">
        <w:rPr>
          <w:rFonts w:ascii="Century Gothic" w:hAnsi="Century Gothic"/>
          <w:b/>
          <w:sz w:val="22"/>
        </w:rPr>
        <w:t>Customers with Medical Requirements</w:t>
      </w:r>
      <w:r w:rsidR="00250764" w:rsidRPr="001717FC">
        <w:rPr>
          <w:rFonts w:ascii="Century Gothic" w:hAnsi="Century Gothic"/>
          <w:sz w:val="22"/>
        </w:rPr>
        <w:br/>
      </w:r>
      <w:proofErr w:type="gramStart"/>
      <w:r w:rsidR="001717FC" w:rsidRPr="001717FC">
        <w:rPr>
          <w:rFonts w:ascii="Century Gothic" w:hAnsi="Century Gothic"/>
          <w:sz w:val="22"/>
        </w:rPr>
        <w:t>We</w:t>
      </w:r>
      <w:proofErr w:type="gramEnd"/>
      <w:r w:rsidR="001717FC" w:rsidRPr="001717FC">
        <w:rPr>
          <w:rFonts w:ascii="Century Gothic" w:hAnsi="Century Gothic"/>
          <w:sz w:val="22"/>
        </w:rPr>
        <w:t xml:space="preserve"> welcome</w:t>
      </w:r>
      <w:r w:rsidR="001717FC">
        <w:rPr>
          <w:rFonts w:ascii="Century Gothic" w:hAnsi="Century Gothic"/>
          <w:sz w:val="22"/>
        </w:rPr>
        <w:t xml:space="preserve"> attendees to bring medicine, food or drink needed to manage a medical condition as well as medical equipment with them to our venue. We do ask that you let staff know of any medicine, equipment or needed food and drink that is on your person upon arrival. In the event of an emergency, please contact security or ask to speak to the Duty Manager on shift.</w:t>
      </w:r>
    </w:p>
    <w:p w:rsidR="00096EBA" w:rsidRPr="00250764" w:rsidRDefault="00096EBA" w:rsidP="00096EBA">
      <w:pPr>
        <w:pStyle w:val="ListParagraph"/>
        <w:rPr>
          <w:rFonts w:ascii="Century Gothic" w:hAnsi="Century Gothic"/>
          <w:sz w:val="22"/>
        </w:rPr>
      </w:pPr>
    </w:p>
    <w:p w:rsidR="00C15BEC" w:rsidRPr="00250764" w:rsidRDefault="00AE1AE0" w:rsidP="00A35A27">
      <w:pPr>
        <w:pStyle w:val="ListParagraph"/>
        <w:numPr>
          <w:ilvl w:val="0"/>
          <w:numId w:val="11"/>
        </w:numPr>
        <w:rPr>
          <w:rFonts w:ascii="Century Gothic" w:hAnsi="Century Gothic"/>
          <w:b/>
          <w:sz w:val="22"/>
        </w:rPr>
      </w:pPr>
      <w:r w:rsidRPr="00250764">
        <w:rPr>
          <w:rFonts w:ascii="Century Gothic" w:hAnsi="Century Gothic"/>
          <w:b/>
          <w:sz w:val="22"/>
        </w:rPr>
        <w:t>Access to Performance</w:t>
      </w:r>
      <w:r w:rsidR="00250764" w:rsidRPr="00250764">
        <w:rPr>
          <w:rFonts w:ascii="Century Gothic" w:hAnsi="Century Gothic"/>
          <w:b/>
          <w:sz w:val="22"/>
        </w:rPr>
        <w:br/>
      </w:r>
      <w:r w:rsidR="00B75877">
        <w:rPr>
          <w:rFonts w:ascii="Century Gothic" w:hAnsi="Century Gothic"/>
          <w:sz w:val="22"/>
        </w:rPr>
        <w:t xml:space="preserve">At present the Old Fire Station does not have an induction loop or </w:t>
      </w:r>
      <w:r w:rsidR="00372F92">
        <w:rPr>
          <w:rFonts w:ascii="Century Gothic" w:hAnsi="Century Gothic"/>
          <w:sz w:val="22"/>
        </w:rPr>
        <w:t>infra-red</w:t>
      </w:r>
      <w:r w:rsidR="00B75877">
        <w:rPr>
          <w:rFonts w:ascii="Century Gothic" w:hAnsi="Century Gothic"/>
          <w:sz w:val="22"/>
        </w:rPr>
        <w:t xml:space="preserve"> hearing assistance system fitted.</w:t>
      </w:r>
    </w:p>
    <w:p w:rsidR="00096EBA" w:rsidRPr="00250764" w:rsidRDefault="00096EBA" w:rsidP="00096EBA">
      <w:pPr>
        <w:pStyle w:val="ListParagraph"/>
        <w:rPr>
          <w:rFonts w:ascii="Century Gothic" w:hAnsi="Century Gothic"/>
          <w:sz w:val="22"/>
        </w:rPr>
      </w:pPr>
    </w:p>
    <w:p w:rsidR="00C15BEC" w:rsidRPr="00250764" w:rsidRDefault="005C684A" w:rsidP="00A90C91">
      <w:pPr>
        <w:pStyle w:val="ListParagraph"/>
        <w:numPr>
          <w:ilvl w:val="0"/>
          <w:numId w:val="11"/>
        </w:numPr>
        <w:rPr>
          <w:rStyle w:val="Strong"/>
          <w:rFonts w:ascii="Century Gothic" w:hAnsi="Century Gothic"/>
          <w:bCs w:val="0"/>
          <w:sz w:val="22"/>
        </w:rPr>
      </w:pPr>
      <w:r w:rsidRPr="00250764">
        <w:rPr>
          <w:rStyle w:val="Strong"/>
          <w:rFonts w:ascii="Century Gothic" w:hAnsi="Century Gothic" w:cs="Helvetica"/>
          <w:color w:val="252E35"/>
          <w:sz w:val="22"/>
          <w:bdr w:val="none" w:sz="0" w:space="0" w:color="auto" w:frame="1"/>
        </w:rPr>
        <w:t>Assistance Dogs</w:t>
      </w:r>
      <w:bookmarkStart w:id="0" w:name="_GoBack"/>
      <w:bookmarkEnd w:id="0"/>
      <w:r w:rsidR="00250764" w:rsidRPr="00250764">
        <w:rPr>
          <w:rStyle w:val="Strong"/>
          <w:rFonts w:ascii="Century Gothic" w:hAnsi="Century Gothic" w:cs="Helvetica"/>
          <w:color w:val="252E35"/>
          <w:sz w:val="22"/>
          <w:bdr w:val="none" w:sz="0" w:space="0" w:color="auto" w:frame="1"/>
        </w:rPr>
        <w:br/>
      </w:r>
      <w:r w:rsidR="00B75877">
        <w:rPr>
          <w:rStyle w:val="Strong"/>
          <w:rFonts w:ascii="Century Gothic" w:hAnsi="Century Gothic" w:cs="Helvetica"/>
          <w:b w:val="0"/>
          <w:color w:val="252E35"/>
          <w:sz w:val="22"/>
          <w:bdr w:val="none" w:sz="0" w:space="0" w:color="auto" w:frame="1"/>
        </w:rPr>
        <w:t>Registered (with Assistance Dogs UK) a</w:t>
      </w:r>
      <w:r w:rsidR="00A90C91" w:rsidRPr="00A90C91">
        <w:rPr>
          <w:rStyle w:val="Strong"/>
          <w:rFonts w:ascii="Century Gothic" w:hAnsi="Century Gothic" w:cs="Helvetica"/>
          <w:b w:val="0"/>
          <w:color w:val="252E35"/>
          <w:sz w:val="22"/>
          <w:bdr w:val="none" w:sz="0" w:space="0" w:color="auto" w:frame="1"/>
        </w:rPr>
        <w:t xml:space="preserve">ssistance dogs are </w:t>
      </w:r>
      <w:r w:rsidR="00B75877">
        <w:rPr>
          <w:rStyle w:val="Strong"/>
          <w:rFonts w:ascii="Century Gothic" w:hAnsi="Century Gothic" w:cs="Helvetica"/>
          <w:b w:val="0"/>
          <w:color w:val="252E35"/>
          <w:sz w:val="22"/>
          <w:bdr w:val="none" w:sz="0" w:space="0" w:color="auto" w:frame="1"/>
        </w:rPr>
        <w:t>welcome, please</w:t>
      </w:r>
      <w:r w:rsidR="00A90C91" w:rsidRPr="00A90C91">
        <w:rPr>
          <w:rStyle w:val="Strong"/>
          <w:rFonts w:ascii="Century Gothic" w:hAnsi="Century Gothic" w:cs="Helvetica"/>
          <w:b w:val="0"/>
          <w:color w:val="252E35"/>
          <w:sz w:val="22"/>
          <w:bdr w:val="none" w:sz="0" w:space="0" w:color="auto" w:frame="1"/>
        </w:rPr>
        <w:t xml:space="preserve"> to let us know when you book</w:t>
      </w:r>
      <w:r w:rsidR="00B75877">
        <w:rPr>
          <w:rStyle w:val="Strong"/>
          <w:rFonts w:ascii="Century Gothic" w:hAnsi="Century Gothic" w:cs="Helvetica"/>
          <w:b w:val="0"/>
          <w:color w:val="252E35"/>
          <w:sz w:val="22"/>
          <w:bdr w:val="none" w:sz="0" w:space="0" w:color="auto" w:frame="1"/>
        </w:rPr>
        <w:t xml:space="preserve"> if possible</w:t>
      </w:r>
      <w:r w:rsidR="00A90C91" w:rsidRPr="00A90C91">
        <w:rPr>
          <w:rStyle w:val="Strong"/>
          <w:rFonts w:ascii="Century Gothic" w:hAnsi="Century Gothic" w:cs="Helvetica"/>
          <w:b w:val="0"/>
          <w:color w:val="252E35"/>
          <w:sz w:val="22"/>
          <w:bdr w:val="none" w:sz="0" w:space="0" w:color="auto" w:frame="1"/>
        </w:rPr>
        <w:t>.</w:t>
      </w:r>
    </w:p>
    <w:p w:rsidR="00096EBA" w:rsidRPr="00250764" w:rsidRDefault="00096EBA" w:rsidP="00096EBA">
      <w:pPr>
        <w:pStyle w:val="ListParagraph"/>
        <w:rPr>
          <w:rStyle w:val="Strong"/>
          <w:rFonts w:ascii="Century Gothic" w:hAnsi="Century Gothic"/>
          <w:b w:val="0"/>
          <w:bCs w:val="0"/>
          <w:sz w:val="22"/>
        </w:rPr>
      </w:pPr>
    </w:p>
    <w:p w:rsidR="00B75877" w:rsidRPr="00B75877" w:rsidRDefault="00AE1AE0" w:rsidP="00B75877">
      <w:pPr>
        <w:pStyle w:val="ListParagraph"/>
        <w:numPr>
          <w:ilvl w:val="0"/>
          <w:numId w:val="11"/>
        </w:numPr>
        <w:rPr>
          <w:rFonts w:ascii="Century Gothic" w:hAnsi="Century Gothic"/>
          <w:b/>
          <w:sz w:val="22"/>
        </w:rPr>
      </w:pPr>
      <w:r w:rsidRPr="00250764">
        <w:rPr>
          <w:rStyle w:val="Strong"/>
          <w:rFonts w:ascii="Century Gothic" w:hAnsi="Century Gothic" w:cs="Helvetica"/>
          <w:color w:val="252E35"/>
          <w:sz w:val="22"/>
          <w:bdr w:val="none" w:sz="0" w:space="0" w:color="auto" w:frame="1"/>
        </w:rPr>
        <w:t>Strobe Lighting</w:t>
      </w:r>
      <w:r w:rsidR="00250764" w:rsidRPr="00250764">
        <w:rPr>
          <w:rStyle w:val="Strong"/>
          <w:rFonts w:ascii="Century Gothic" w:hAnsi="Century Gothic" w:cs="Helvetica"/>
          <w:color w:val="252E35"/>
          <w:sz w:val="22"/>
          <w:bdr w:val="none" w:sz="0" w:space="0" w:color="auto" w:frame="1"/>
        </w:rPr>
        <w:br/>
      </w:r>
      <w:r w:rsidR="00250764" w:rsidRPr="00250764">
        <w:rPr>
          <w:rStyle w:val="Strong"/>
          <w:rFonts w:ascii="Century Gothic" w:hAnsi="Century Gothic"/>
          <w:b w:val="0"/>
          <w:bCs w:val="0"/>
          <w:sz w:val="22"/>
        </w:rPr>
        <w:t>Strobe lighting, lighting that produces stroboscopic effects, smoke machines and other theatrical effects may be used during shows in our venue.</w:t>
      </w:r>
    </w:p>
    <w:p w:rsidR="00B75877" w:rsidRPr="00B75877" w:rsidRDefault="00B75877" w:rsidP="00B75877">
      <w:pPr>
        <w:pStyle w:val="ListParagraph"/>
        <w:rPr>
          <w:rFonts w:ascii="Century Gothic" w:hAnsi="Century Gothic"/>
          <w:b/>
          <w:sz w:val="22"/>
        </w:rPr>
      </w:pPr>
    </w:p>
    <w:p w:rsidR="00A90C91" w:rsidRPr="00B75877" w:rsidRDefault="00F8573D" w:rsidP="00B75877">
      <w:pPr>
        <w:pStyle w:val="ListParagraph"/>
        <w:numPr>
          <w:ilvl w:val="0"/>
          <w:numId w:val="11"/>
        </w:numPr>
        <w:rPr>
          <w:rFonts w:ascii="Century Gothic" w:hAnsi="Century Gothic"/>
          <w:b/>
          <w:sz w:val="22"/>
        </w:rPr>
      </w:pPr>
      <w:r w:rsidRPr="00250764">
        <w:rPr>
          <w:rFonts w:ascii="Century Gothic" w:hAnsi="Century Gothic"/>
          <w:b/>
          <w:sz w:val="22"/>
        </w:rPr>
        <w:t>Other Info</w:t>
      </w:r>
      <w:r w:rsidR="00A90C91">
        <w:rPr>
          <w:rFonts w:ascii="Century Gothic" w:hAnsi="Century Gothic"/>
          <w:b/>
          <w:sz w:val="22"/>
        </w:rPr>
        <w:br/>
      </w:r>
      <w:proofErr w:type="gramStart"/>
      <w:r w:rsidR="00B75877">
        <w:rPr>
          <w:rFonts w:ascii="Century Gothic" w:hAnsi="Century Gothic"/>
          <w:sz w:val="22"/>
        </w:rPr>
        <w:t>The</w:t>
      </w:r>
      <w:proofErr w:type="gramEnd"/>
      <w:r w:rsidR="00A90C91">
        <w:rPr>
          <w:rFonts w:ascii="Century Gothic" w:hAnsi="Century Gothic"/>
          <w:sz w:val="22"/>
        </w:rPr>
        <w:t xml:space="preserve"> bars in the venue</w:t>
      </w:r>
      <w:r w:rsidR="00B75877">
        <w:rPr>
          <w:rFonts w:ascii="Century Gothic" w:hAnsi="Century Gothic"/>
          <w:sz w:val="22"/>
        </w:rPr>
        <w:t xml:space="preserve"> are not currently lowered</w:t>
      </w:r>
      <w:r w:rsidR="00A90C91">
        <w:rPr>
          <w:rFonts w:ascii="Century Gothic" w:hAnsi="Century Gothic"/>
          <w:sz w:val="22"/>
        </w:rPr>
        <w:t>.</w:t>
      </w:r>
    </w:p>
    <w:sectPr w:rsidR="00A90C91" w:rsidRPr="00B75877" w:rsidSect="000E54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2594"/>
    <w:multiLevelType w:val="hybridMultilevel"/>
    <w:tmpl w:val="9878D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9743F5"/>
    <w:multiLevelType w:val="hybridMultilevel"/>
    <w:tmpl w:val="8AFC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14DC7"/>
    <w:multiLevelType w:val="hybridMultilevel"/>
    <w:tmpl w:val="04D0F5E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nsid w:val="08ED1599"/>
    <w:multiLevelType w:val="hybridMultilevel"/>
    <w:tmpl w:val="E6E0A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286265"/>
    <w:multiLevelType w:val="hybridMultilevel"/>
    <w:tmpl w:val="2724F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D0359A"/>
    <w:multiLevelType w:val="hybridMultilevel"/>
    <w:tmpl w:val="1656430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1094692"/>
    <w:multiLevelType w:val="hybridMultilevel"/>
    <w:tmpl w:val="240C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601D77"/>
    <w:multiLevelType w:val="hybridMultilevel"/>
    <w:tmpl w:val="2242A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E8746A"/>
    <w:multiLevelType w:val="hybridMultilevel"/>
    <w:tmpl w:val="92E83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BC72AD"/>
    <w:multiLevelType w:val="hybridMultilevel"/>
    <w:tmpl w:val="4D06683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DC25357"/>
    <w:multiLevelType w:val="hybridMultilevel"/>
    <w:tmpl w:val="09101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501FD4"/>
    <w:multiLevelType w:val="hybridMultilevel"/>
    <w:tmpl w:val="97147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E823CF"/>
    <w:multiLevelType w:val="hybridMultilevel"/>
    <w:tmpl w:val="125A764E"/>
    <w:lvl w:ilvl="0" w:tplc="14AAFDF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BD839E3"/>
    <w:multiLevelType w:val="hybridMultilevel"/>
    <w:tmpl w:val="553A2A5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53D13D8"/>
    <w:multiLevelType w:val="hybridMultilevel"/>
    <w:tmpl w:val="9EBC1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853368"/>
    <w:multiLevelType w:val="hybridMultilevel"/>
    <w:tmpl w:val="7090D39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3AB042E0"/>
    <w:multiLevelType w:val="hybridMultilevel"/>
    <w:tmpl w:val="7C3A3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042DE4"/>
    <w:multiLevelType w:val="hybridMultilevel"/>
    <w:tmpl w:val="FC5860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41F0A17"/>
    <w:multiLevelType w:val="hybridMultilevel"/>
    <w:tmpl w:val="AA74C2C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46C246F2"/>
    <w:multiLevelType w:val="hybridMultilevel"/>
    <w:tmpl w:val="073852D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4A737099"/>
    <w:multiLevelType w:val="hybridMultilevel"/>
    <w:tmpl w:val="C986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3704773"/>
    <w:multiLevelType w:val="hybridMultilevel"/>
    <w:tmpl w:val="9A00582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591123C7"/>
    <w:multiLevelType w:val="hybridMultilevel"/>
    <w:tmpl w:val="88D83D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C283777"/>
    <w:multiLevelType w:val="hybridMultilevel"/>
    <w:tmpl w:val="7CDEC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347785C"/>
    <w:multiLevelType w:val="hybridMultilevel"/>
    <w:tmpl w:val="7736E0DE"/>
    <w:lvl w:ilvl="0" w:tplc="0809000B">
      <w:start w:val="1"/>
      <w:numFmt w:val="bullet"/>
      <w:lvlText w:val=""/>
      <w:lvlJc w:val="left"/>
      <w:pPr>
        <w:ind w:left="1446" w:hanging="360"/>
      </w:pPr>
      <w:rPr>
        <w:rFonts w:ascii="Wingdings" w:hAnsi="Wingdings"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5">
    <w:nsid w:val="645134E4"/>
    <w:multiLevelType w:val="hybridMultilevel"/>
    <w:tmpl w:val="A83E00F4"/>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6">
    <w:nsid w:val="6572132F"/>
    <w:multiLevelType w:val="hybridMultilevel"/>
    <w:tmpl w:val="6E041C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65843F10"/>
    <w:multiLevelType w:val="hybridMultilevel"/>
    <w:tmpl w:val="00342334"/>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8">
    <w:nsid w:val="6E684B16"/>
    <w:multiLevelType w:val="hybridMultilevel"/>
    <w:tmpl w:val="95F0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10D52DB"/>
    <w:multiLevelType w:val="hybridMultilevel"/>
    <w:tmpl w:val="C8A4E0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C691126"/>
    <w:multiLevelType w:val="hybridMultilevel"/>
    <w:tmpl w:val="C6DEE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18"/>
  </w:num>
  <w:num w:numId="5">
    <w:abstractNumId w:val="15"/>
  </w:num>
  <w:num w:numId="6">
    <w:abstractNumId w:val="13"/>
  </w:num>
  <w:num w:numId="7">
    <w:abstractNumId w:val="14"/>
  </w:num>
  <w:num w:numId="8">
    <w:abstractNumId w:val="5"/>
  </w:num>
  <w:num w:numId="9">
    <w:abstractNumId w:val="17"/>
  </w:num>
  <w:num w:numId="10">
    <w:abstractNumId w:val="9"/>
  </w:num>
  <w:num w:numId="11">
    <w:abstractNumId w:val="12"/>
  </w:num>
  <w:num w:numId="12">
    <w:abstractNumId w:val="24"/>
  </w:num>
  <w:num w:numId="13">
    <w:abstractNumId w:val="23"/>
  </w:num>
  <w:num w:numId="14">
    <w:abstractNumId w:val="29"/>
  </w:num>
  <w:num w:numId="15">
    <w:abstractNumId w:val="8"/>
  </w:num>
  <w:num w:numId="16">
    <w:abstractNumId w:val="10"/>
  </w:num>
  <w:num w:numId="17">
    <w:abstractNumId w:val="26"/>
  </w:num>
  <w:num w:numId="18">
    <w:abstractNumId w:val="27"/>
  </w:num>
  <w:num w:numId="19">
    <w:abstractNumId w:val="2"/>
  </w:num>
  <w:num w:numId="20">
    <w:abstractNumId w:val="4"/>
  </w:num>
  <w:num w:numId="21">
    <w:abstractNumId w:val="25"/>
  </w:num>
  <w:num w:numId="22">
    <w:abstractNumId w:val="20"/>
  </w:num>
  <w:num w:numId="23">
    <w:abstractNumId w:val="16"/>
  </w:num>
  <w:num w:numId="24">
    <w:abstractNumId w:val="1"/>
  </w:num>
  <w:num w:numId="25">
    <w:abstractNumId w:val="6"/>
  </w:num>
  <w:num w:numId="26">
    <w:abstractNumId w:val="30"/>
  </w:num>
  <w:num w:numId="27">
    <w:abstractNumId w:val="11"/>
  </w:num>
  <w:num w:numId="28">
    <w:abstractNumId w:val="19"/>
  </w:num>
  <w:num w:numId="29">
    <w:abstractNumId w:val="28"/>
  </w:num>
  <w:num w:numId="30">
    <w:abstractNumId w:val="2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4B"/>
    <w:rsid w:val="00096EBA"/>
    <w:rsid w:val="000B71BC"/>
    <w:rsid w:val="000D443B"/>
    <w:rsid w:val="000E3928"/>
    <w:rsid w:val="000E541A"/>
    <w:rsid w:val="000F71AB"/>
    <w:rsid w:val="001717FC"/>
    <w:rsid w:val="001919D1"/>
    <w:rsid w:val="001F32A1"/>
    <w:rsid w:val="0020409F"/>
    <w:rsid w:val="002265C7"/>
    <w:rsid w:val="00250764"/>
    <w:rsid w:val="002834FC"/>
    <w:rsid w:val="00295A31"/>
    <w:rsid w:val="00304F61"/>
    <w:rsid w:val="0035414A"/>
    <w:rsid w:val="00372F92"/>
    <w:rsid w:val="00457D03"/>
    <w:rsid w:val="004955C4"/>
    <w:rsid w:val="004C2EA7"/>
    <w:rsid w:val="00501524"/>
    <w:rsid w:val="005B2663"/>
    <w:rsid w:val="005C5CC7"/>
    <w:rsid w:val="005C684A"/>
    <w:rsid w:val="00601C17"/>
    <w:rsid w:val="00611CE3"/>
    <w:rsid w:val="00641F12"/>
    <w:rsid w:val="00694666"/>
    <w:rsid w:val="006A0105"/>
    <w:rsid w:val="00741EF3"/>
    <w:rsid w:val="007C6276"/>
    <w:rsid w:val="007E41D7"/>
    <w:rsid w:val="00802B66"/>
    <w:rsid w:val="00860D5C"/>
    <w:rsid w:val="00871497"/>
    <w:rsid w:val="00875D69"/>
    <w:rsid w:val="008B751F"/>
    <w:rsid w:val="008F74E6"/>
    <w:rsid w:val="00930F9D"/>
    <w:rsid w:val="009318E2"/>
    <w:rsid w:val="009562E5"/>
    <w:rsid w:val="009740DF"/>
    <w:rsid w:val="009E086C"/>
    <w:rsid w:val="009F7575"/>
    <w:rsid w:val="00A25B52"/>
    <w:rsid w:val="00A35A27"/>
    <w:rsid w:val="00A55974"/>
    <w:rsid w:val="00A66B33"/>
    <w:rsid w:val="00A67D4B"/>
    <w:rsid w:val="00A90C91"/>
    <w:rsid w:val="00A96916"/>
    <w:rsid w:val="00AC584D"/>
    <w:rsid w:val="00AE1AE0"/>
    <w:rsid w:val="00AE4DE2"/>
    <w:rsid w:val="00B27AEE"/>
    <w:rsid w:val="00B75877"/>
    <w:rsid w:val="00B97D1D"/>
    <w:rsid w:val="00BD525D"/>
    <w:rsid w:val="00C0720D"/>
    <w:rsid w:val="00C15BEC"/>
    <w:rsid w:val="00C27927"/>
    <w:rsid w:val="00C730C0"/>
    <w:rsid w:val="00C84472"/>
    <w:rsid w:val="00CD562C"/>
    <w:rsid w:val="00CE56E8"/>
    <w:rsid w:val="00D4141A"/>
    <w:rsid w:val="00D54EF9"/>
    <w:rsid w:val="00D73874"/>
    <w:rsid w:val="00D8586E"/>
    <w:rsid w:val="00D876B5"/>
    <w:rsid w:val="00DD3BAA"/>
    <w:rsid w:val="00DE4863"/>
    <w:rsid w:val="00DF493E"/>
    <w:rsid w:val="00E35412"/>
    <w:rsid w:val="00E45D62"/>
    <w:rsid w:val="00EC05A9"/>
    <w:rsid w:val="00F17C42"/>
    <w:rsid w:val="00F8573D"/>
    <w:rsid w:val="00F93E35"/>
    <w:rsid w:val="00FC6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40D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9740DF"/>
  </w:style>
  <w:style w:type="character" w:styleId="Hyperlink">
    <w:name w:val="Hyperlink"/>
    <w:basedOn w:val="DefaultParagraphFont"/>
    <w:uiPriority w:val="99"/>
    <w:unhideWhenUsed/>
    <w:rsid w:val="009740DF"/>
    <w:rPr>
      <w:color w:val="0000FF"/>
      <w:u w:val="single"/>
    </w:rPr>
  </w:style>
  <w:style w:type="character" w:styleId="Strong">
    <w:name w:val="Strong"/>
    <w:basedOn w:val="DefaultParagraphFont"/>
    <w:uiPriority w:val="22"/>
    <w:qFormat/>
    <w:rsid w:val="009740DF"/>
    <w:rPr>
      <w:b/>
      <w:bCs/>
    </w:rPr>
  </w:style>
  <w:style w:type="character" w:styleId="CommentReference">
    <w:name w:val="annotation reference"/>
    <w:basedOn w:val="DefaultParagraphFont"/>
    <w:uiPriority w:val="99"/>
    <w:semiHidden/>
    <w:unhideWhenUsed/>
    <w:rsid w:val="00A96916"/>
    <w:rPr>
      <w:sz w:val="16"/>
      <w:szCs w:val="16"/>
    </w:rPr>
  </w:style>
  <w:style w:type="paragraph" w:styleId="CommentText">
    <w:name w:val="annotation text"/>
    <w:basedOn w:val="Normal"/>
    <w:link w:val="CommentTextChar"/>
    <w:uiPriority w:val="99"/>
    <w:semiHidden/>
    <w:unhideWhenUsed/>
    <w:rsid w:val="00A96916"/>
    <w:pPr>
      <w:spacing w:line="240" w:lineRule="auto"/>
    </w:pPr>
    <w:rPr>
      <w:sz w:val="20"/>
      <w:szCs w:val="20"/>
    </w:rPr>
  </w:style>
  <w:style w:type="character" w:customStyle="1" w:styleId="CommentTextChar">
    <w:name w:val="Comment Text Char"/>
    <w:basedOn w:val="DefaultParagraphFont"/>
    <w:link w:val="CommentText"/>
    <w:uiPriority w:val="99"/>
    <w:semiHidden/>
    <w:rsid w:val="00A96916"/>
    <w:rPr>
      <w:sz w:val="20"/>
      <w:szCs w:val="20"/>
    </w:rPr>
  </w:style>
  <w:style w:type="paragraph" w:styleId="CommentSubject">
    <w:name w:val="annotation subject"/>
    <w:basedOn w:val="CommentText"/>
    <w:next w:val="CommentText"/>
    <w:link w:val="CommentSubjectChar"/>
    <w:uiPriority w:val="99"/>
    <w:semiHidden/>
    <w:unhideWhenUsed/>
    <w:rsid w:val="00A96916"/>
    <w:rPr>
      <w:b/>
      <w:bCs/>
    </w:rPr>
  </w:style>
  <w:style w:type="character" w:customStyle="1" w:styleId="CommentSubjectChar">
    <w:name w:val="Comment Subject Char"/>
    <w:basedOn w:val="CommentTextChar"/>
    <w:link w:val="CommentSubject"/>
    <w:uiPriority w:val="99"/>
    <w:semiHidden/>
    <w:rsid w:val="00A96916"/>
    <w:rPr>
      <w:b/>
      <w:bCs/>
      <w:sz w:val="20"/>
      <w:szCs w:val="20"/>
    </w:rPr>
  </w:style>
  <w:style w:type="paragraph" w:styleId="BalloonText">
    <w:name w:val="Balloon Text"/>
    <w:basedOn w:val="Normal"/>
    <w:link w:val="BalloonTextChar"/>
    <w:uiPriority w:val="99"/>
    <w:semiHidden/>
    <w:unhideWhenUsed/>
    <w:rsid w:val="00A96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916"/>
    <w:rPr>
      <w:rFonts w:ascii="Tahoma" w:hAnsi="Tahoma" w:cs="Tahoma"/>
      <w:sz w:val="16"/>
      <w:szCs w:val="16"/>
    </w:rPr>
  </w:style>
  <w:style w:type="paragraph" w:styleId="ListParagraph">
    <w:name w:val="List Paragraph"/>
    <w:basedOn w:val="Normal"/>
    <w:uiPriority w:val="34"/>
    <w:qFormat/>
    <w:rsid w:val="005C684A"/>
    <w:pPr>
      <w:ind w:left="720"/>
      <w:contextualSpacing/>
    </w:pPr>
  </w:style>
  <w:style w:type="paragraph" w:styleId="NoSpacing">
    <w:name w:val="No Spacing"/>
    <w:uiPriority w:val="1"/>
    <w:qFormat/>
    <w:rsid w:val="002265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40D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9740DF"/>
  </w:style>
  <w:style w:type="character" w:styleId="Hyperlink">
    <w:name w:val="Hyperlink"/>
    <w:basedOn w:val="DefaultParagraphFont"/>
    <w:uiPriority w:val="99"/>
    <w:unhideWhenUsed/>
    <w:rsid w:val="009740DF"/>
    <w:rPr>
      <w:color w:val="0000FF"/>
      <w:u w:val="single"/>
    </w:rPr>
  </w:style>
  <w:style w:type="character" w:styleId="Strong">
    <w:name w:val="Strong"/>
    <w:basedOn w:val="DefaultParagraphFont"/>
    <w:uiPriority w:val="22"/>
    <w:qFormat/>
    <w:rsid w:val="009740DF"/>
    <w:rPr>
      <w:b/>
      <w:bCs/>
    </w:rPr>
  </w:style>
  <w:style w:type="character" w:styleId="CommentReference">
    <w:name w:val="annotation reference"/>
    <w:basedOn w:val="DefaultParagraphFont"/>
    <w:uiPriority w:val="99"/>
    <w:semiHidden/>
    <w:unhideWhenUsed/>
    <w:rsid w:val="00A96916"/>
    <w:rPr>
      <w:sz w:val="16"/>
      <w:szCs w:val="16"/>
    </w:rPr>
  </w:style>
  <w:style w:type="paragraph" w:styleId="CommentText">
    <w:name w:val="annotation text"/>
    <w:basedOn w:val="Normal"/>
    <w:link w:val="CommentTextChar"/>
    <w:uiPriority w:val="99"/>
    <w:semiHidden/>
    <w:unhideWhenUsed/>
    <w:rsid w:val="00A96916"/>
    <w:pPr>
      <w:spacing w:line="240" w:lineRule="auto"/>
    </w:pPr>
    <w:rPr>
      <w:sz w:val="20"/>
      <w:szCs w:val="20"/>
    </w:rPr>
  </w:style>
  <w:style w:type="character" w:customStyle="1" w:styleId="CommentTextChar">
    <w:name w:val="Comment Text Char"/>
    <w:basedOn w:val="DefaultParagraphFont"/>
    <w:link w:val="CommentText"/>
    <w:uiPriority w:val="99"/>
    <w:semiHidden/>
    <w:rsid w:val="00A96916"/>
    <w:rPr>
      <w:sz w:val="20"/>
      <w:szCs w:val="20"/>
    </w:rPr>
  </w:style>
  <w:style w:type="paragraph" w:styleId="CommentSubject">
    <w:name w:val="annotation subject"/>
    <w:basedOn w:val="CommentText"/>
    <w:next w:val="CommentText"/>
    <w:link w:val="CommentSubjectChar"/>
    <w:uiPriority w:val="99"/>
    <w:semiHidden/>
    <w:unhideWhenUsed/>
    <w:rsid w:val="00A96916"/>
    <w:rPr>
      <w:b/>
      <w:bCs/>
    </w:rPr>
  </w:style>
  <w:style w:type="character" w:customStyle="1" w:styleId="CommentSubjectChar">
    <w:name w:val="Comment Subject Char"/>
    <w:basedOn w:val="CommentTextChar"/>
    <w:link w:val="CommentSubject"/>
    <w:uiPriority w:val="99"/>
    <w:semiHidden/>
    <w:rsid w:val="00A96916"/>
    <w:rPr>
      <w:b/>
      <w:bCs/>
      <w:sz w:val="20"/>
      <w:szCs w:val="20"/>
    </w:rPr>
  </w:style>
  <w:style w:type="paragraph" w:styleId="BalloonText">
    <w:name w:val="Balloon Text"/>
    <w:basedOn w:val="Normal"/>
    <w:link w:val="BalloonTextChar"/>
    <w:uiPriority w:val="99"/>
    <w:semiHidden/>
    <w:unhideWhenUsed/>
    <w:rsid w:val="00A96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916"/>
    <w:rPr>
      <w:rFonts w:ascii="Tahoma" w:hAnsi="Tahoma" w:cs="Tahoma"/>
      <w:sz w:val="16"/>
      <w:szCs w:val="16"/>
    </w:rPr>
  </w:style>
  <w:style w:type="paragraph" w:styleId="ListParagraph">
    <w:name w:val="List Paragraph"/>
    <w:basedOn w:val="Normal"/>
    <w:uiPriority w:val="34"/>
    <w:qFormat/>
    <w:rsid w:val="005C684A"/>
    <w:pPr>
      <w:ind w:left="720"/>
      <w:contextualSpacing/>
    </w:pPr>
  </w:style>
  <w:style w:type="paragraph" w:styleId="NoSpacing">
    <w:name w:val="No Spacing"/>
    <w:uiPriority w:val="1"/>
    <w:qFormat/>
    <w:rsid w:val="002265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6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2638FC1FB3E34A8BCDD878D0595A2B" ma:contentTypeVersion="7" ma:contentTypeDescription="Create a new document." ma:contentTypeScope="" ma:versionID="b292e496ca0fa7d068532c2f62a7bf48">
  <xsd:schema xmlns:xsd="http://www.w3.org/2001/XMLSchema" xmlns:xs="http://www.w3.org/2001/XMLSchema" xmlns:p="http://schemas.microsoft.com/office/2006/metadata/properties" xmlns:ns2="fce5c483-e9f1-4617-bd96-afa2496b5125" xmlns:ns3="25af41df-b979-479d-9794-06a67be08a36" targetNamespace="http://schemas.microsoft.com/office/2006/metadata/properties" ma:root="true" ma:fieldsID="256318ec27d88d4d3ccfa140e00f5aa9" ns2:_="" ns3:_="">
    <xsd:import namespace="fce5c483-e9f1-4617-bd96-afa2496b5125"/>
    <xsd:import namespace="25af41df-b979-479d-9794-06a67be08a36"/>
    <xsd:element name="properties">
      <xsd:complexType>
        <xsd:sequence>
          <xsd:element name="documentManagement">
            <xsd:complexType>
              <xsd:all>
                <xsd:element ref="ns2:SharedWithDetails" minOccurs="0"/>
                <xsd:element ref="ns2:LastSharedByUser" minOccurs="0"/>
                <xsd:element ref="ns2:LastSharedByTime" minOccurs="0"/>
                <xsd:element ref="ns2:SharedWithUser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5c483-e9f1-4617-bd96-afa2496b5125"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LastSharedByUser" ma:index="9" nillable="true" ma:displayName="Last Shared By User" ma:description="" ma:internalName="LastSharedByUser" ma:readOnly="true">
      <xsd:simpleType>
        <xsd:restriction base="dms:Note">
          <xsd:maxLength value="255"/>
        </xsd:restriction>
      </xsd:simpleType>
    </xsd:element>
    <xsd:element name="LastSharedByTime" ma:index="10" nillable="true" ma:displayName="Last Shared By Time" ma:description="" ma:internalName="LastSharedByTime" ma:readOnly="true">
      <xsd:simpleType>
        <xsd:restriction base="dms:DateTime"/>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f41df-b979-479d-9794-06a67be08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A34A0-43C4-42D6-8CD7-B7F5C602CC85}">
  <ds:schemaRefs>
    <ds:schemaRef ds:uri="http://schemas.microsoft.com/sharepoint/v3/contenttype/forms"/>
  </ds:schemaRefs>
</ds:datastoreItem>
</file>

<file path=customXml/itemProps2.xml><?xml version="1.0" encoding="utf-8"?>
<ds:datastoreItem xmlns:ds="http://schemas.openxmlformats.org/officeDocument/2006/customXml" ds:itemID="{78F4D8DF-701C-40D4-A806-2FCF85D5E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5c483-e9f1-4617-bd96-afa2496b5125"/>
    <ds:schemaRef ds:uri="25af41df-b979-479d-9794-06a67be08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46824-D628-4ADE-87FA-C84F04BEA421}">
  <ds:schemaRefs>
    <ds:schemaRef ds:uri="http://schemas.microsoft.com/office/2006/metadata/properties"/>
    <ds:schemaRef ds:uri="http://purl.org/dc/dcmitype/"/>
    <ds:schemaRef ds:uri="fce5c483-e9f1-4617-bd96-afa2496b5125"/>
    <ds:schemaRef ds:uri="http://schemas.microsoft.com/office/2006/documentManagement/types"/>
    <ds:schemaRef ds:uri="http://schemas.microsoft.com/office/infopath/2007/PartnerControls"/>
    <ds:schemaRef ds:uri="http://purl.org/dc/elements/1.1/"/>
    <ds:schemaRef ds:uri="http://www.w3.org/XML/1998/namespace"/>
    <ds:schemaRef ds:uri="http://schemas.openxmlformats.org/package/2006/metadata/core-properties"/>
    <ds:schemaRef ds:uri="25af41df-b979-479d-9794-06a67be08a36"/>
    <ds:schemaRef ds:uri="http://purl.org/dc/terms/"/>
  </ds:schemaRefs>
</ds:datastoreItem>
</file>

<file path=customXml/itemProps4.xml><?xml version="1.0" encoding="utf-8"?>
<ds:datastoreItem xmlns:ds="http://schemas.openxmlformats.org/officeDocument/2006/customXml" ds:itemID="{11A3FC24-2775-4394-A312-8F19020BD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Adams</dc:creator>
  <cp:lastModifiedBy>Alan,Dove</cp:lastModifiedBy>
  <cp:revision>6</cp:revision>
  <cp:lastPrinted>2016-05-20T13:05:00Z</cp:lastPrinted>
  <dcterms:created xsi:type="dcterms:W3CDTF">2019-10-14T10:00:00Z</dcterms:created>
  <dcterms:modified xsi:type="dcterms:W3CDTF">2019-10-14T11:09:00Z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0x010100AA2638FC1FB3E34A8BCDD878D0595A2B</vt:lpwstr>
  </property>
</Properties>
</file>